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BC8B" w14:textId="0958A222" w:rsidR="001A1444" w:rsidRPr="007A08A5" w:rsidRDefault="001A1444" w:rsidP="006432F9">
      <w:pPr>
        <w:rPr>
          <w:rFonts w:ascii="Arial" w:hAnsi="Arial" w:cs="Arial"/>
          <w:b/>
          <w:color w:val="1F3864" w:themeColor="accent1" w:themeShade="80"/>
          <w:sz w:val="28"/>
        </w:rPr>
      </w:pPr>
      <w:bookmarkStart w:id="0" w:name="_Toc10200183"/>
      <w:bookmarkStart w:id="1" w:name="_Toc10541117"/>
      <w:r w:rsidRPr="007A08A5">
        <w:rPr>
          <w:rFonts w:ascii="Arial" w:hAnsi="Arial" w:cs="Arial"/>
          <w:b/>
          <w:color w:val="1F3864" w:themeColor="accent1" w:themeShade="80"/>
          <w:sz w:val="28"/>
        </w:rPr>
        <w:t xml:space="preserve"> </w:t>
      </w:r>
      <w:bookmarkEnd w:id="0"/>
      <w:bookmarkEnd w:id="1"/>
      <w:r w:rsidR="00527920" w:rsidRPr="007A08A5">
        <w:rPr>
          <w:rFonts w:ascii="Arial" w:hAnsi="Arial" w:cs="Arial"/>
          <w:b/>
          <w:color w:val="1F3864" w:themeColor="accent1" w:themeShade="80"/>
          <w:sz w:val="28"/>
        </w:rPr>
        <w:t>NOM EMPRESA:</w:t>
      </w:r>
    </w:p>
    <w:p w14:paraId="06BE7CE7" w14:textId="77777777" w:rsidR="001A1444" w:rsidRPr="007A08A5" w:rsidRDefault="001A1444" w:rsidP="001A1444">
      <w:pPr>
        <w:pStyle w:val="Ttol2"/>
        <w:ind w:left="295"/>
        <w:rPr>
          <w:rFonts w:ascii="Arial" w:hAnsi="Arial" w:cs="Arial"/>
        </w:rPr>
      </w:pPr>
    </w:p>
    <w:p w14:paraId="54CA5A78" w14:textId="77777777" w:rsidR="001A1444" w:rsidRPr="007A08A5" w:rsidRDefault="001A1444" w:rsidP="001A1444">
      <w:pPr>
        <w:pStyle w:val="Pargrafdellista"/>
        <w:numPr>
          <w:ilvl w:val="0"/>
          <w:numId w:val="16"/>
        </w:numPr>
        <w:rPr>
          <w:rFonts w:ascii="Arial" w:hAnsi="Arial" w:cs="Arial"/>
          <w:b/>
          <w:color w:val="1F3864" w:themeColor="accent1" w:themeShade="80"/>
          <w:sz w:val="24"/>
        </w:rPr>
      </w:pPr>
      <w:r w:rsidRPr="007A08A5">
        <w:rPr>
          <w:rFonts w:ascii="Arial" w:hAnsi="Arial" w:cs="Arial"/>
          <w:b/>
          <w:color w:val="1F3864" w:themeColor="accent1" w:themeShade="80"/>
          <w:sz w:val="24"/>
        </w:rPr>
        <w:t>ESTAT DE LA GESTIÓ ENERGÈTICA A  L’EMPRESA</w:t>
      </w:r>
    </w:p>
    <w:tbl>
      <w:tblPr>
        <w:tblStyle w:val="Taulaambq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117"/>
      </w:tblGrid>
      <w:tr w:rsidR="001A1444" w:rsidRPr="007A08A5" w14:paraId="4CB6BED0" w14:textId="77777777" w:rsidTr="00D300E6">
        <w:trPr>
          <w:trHeight w:val="567"/>
        </w:trPr>
        <w:tc>
          <w:tcPr>
            <w:tcW w:w="3282" w:type="pct"/>
            <w:vAlign w:val="center"/>
          </w:tcPr>
          <w:p w14:paraId="71FDA267" w14:textId="77777777" w:rsidR="001A1444" w:rsidRPr="007A08A5" w:rsidRDefault="001A1444" w:rsidP="00071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7A08A5">
              <w:rPr>
                <w:rFonts w:ascii="Arial" w:hAnsi="Arial" w:cs="Arial"/>
                <w:b/>
                <w:sz w:val="22"/>
                <w:szCs w:val="22"/>
                <w:lang w:val="ca-ES"/>
              </w:rPr>
              <w:t>Existeix un responsable d’eficiència energètica a l’empresa?</w:t>
            </w:r>
          </w:p>
        </w:tc>
        <w:tc>
          <w:tcPr>
            <w:tcW w:w="1718" w:type="pct"/>
            <w:vAlign w:val="center"/>
          </w:tcPr>
          <w:p w14:paraId="2A4C5071" w14:textId="77777777" w:rsidR="001A1444" w:rsidRPr="007A08A5" w:rsidRDefault="001A1444" w:rsidP="00071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7A08A5">
              <w:rPr>
                <w:rFonts w:ascii="Arial" w:hAnsi="Arial" w:cs="Arial"/>
                <w:sz w:val="22"/>
                <w:szCs w:val="22"/>
                <w:lang w:val="ca-ES"/>
              </w:rPr>
              <w:t>□ Si   □ No</w:t>
            </w:r>
          </w:p>
        </w:tc>
      </w:tr>
      <w:tr w:rsidR="001A1444" w:rsidRPr="007A08A5" w14:paraId="2760917E" w14:textId="77777777" w:rsidTr="00D300E6">
        <w:trPr>
          <w:trHeight w:val="567"/>
        </w:trPr>
        <w:tc>
          <w:tcPr>
            <w:tcW w:w="3282" w:type="pct"/>
            <w:vAlign w:val="center"/>
          </w:tcPr>
          <w:p w14:paraId="19C32182" w14:textId="6D29D229" w:rsidR="001A1444" w:rsidRPr="007A08A5" w:rsidRDefault="001A1444" w:rsidP="00071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7A08A5">
              <w:rPr>
                <w:rFonts w:ascii="Arial" w:hAnsi="Arial" w:cs="Arial"/>
                <w:b/>
                <w:sz w:val="22"/>
                <w:szCs w:val="22"/>
                <w:lang w:val="ca-ES"/>
              </w:rPr>
              <w:t xml:space="preserve">Hi ha instal·lats equips de </w:t>
            </w:r>
            <w:r w:rsidR="00C37E74" w:rsidRPr="007A08A5">
              <w:rPr>
                <w:rFonts w:ascii="Arial" w:hAnsi="Arial" w:cs="Arial"/>
                <w:b/>
                <w:sz w:val="22"/>
                <w:szCs w:val="22"/>
                <w:lang w:val="ca-ES"/>
              </w:rPr>
              <w:t>submesura energètica</w:t>
            </w:r>
            <w:r w:rsidRPr="007A08A5">
              <w:rPr>
                <w:rFonts w:ascii="Arial" w:hAnsi="Arial" w:cs="Arial"/>
                <w:b/>
                <w:sz w:val="22"/>
                <w:szCs w:val="22"/>
                <w:lang w:val="ca-ES"/>
              </w:rPr>
              <w:t>?</w:t>
            </w:r>
          </w:p>
        </w:tc>
        <w:tc>
          <w:tcPr>
            <w:tcW w:w="1718" w:type="pct"/>
            <w:vAlign w:val="center"/>
          </w:tcPr>
          <w:p w14:paraId="73EF4B63" w14:textId="77777777" w:rsidR="00780DA6" w:rsidRPr="007A08A5" w:rsidRDefault="001A1444" w:rsidP="00071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7A08A5">
              <w:rPr>
                <w:rFonts w:ascii="Arial" w:hAnsi="Arial" w:cs="Arial"/>
                <w:sz w:val="22"/>
                <w:szCs w:val="22"/>
                <w:lang w:val="ca-ES"/>
              </w:rPr>
              <w:t>□ Electricitat   □ Gas Natural</w:t>
            </w:r>
          </w:p>
          <w:p w14:paraId="6DE939F0" w14:textId="2191DD9B" w:rsidR="001A1444" w:rsidRPr="007A08A5" w:rsidRDefault="001A1444" w:rsidP="00071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7A08A5">
              <w:rPr>
                <w:rFonts w:ascii="Arial" w:hAnsi="Arial" w:cs="Arial"/>
                <w:sz w:val="22"/>
                <w:szCs w:val="22"/>
                <w:lang w:val="ca-ES"/>
              </w:rPr>
              <w:t xml:space="preserve">   □ Aigua           □ Altres</w:t>
            </w:r>
          </w:p>
        </w:tc>
      </w:tr>
    </w:tbl>
    <w:p w14:paraId="201C50B7" w14:textId="0D262832" w:rsidR="001A1444" w:rsidRPr="007A08A5" w:rsidRDefault="001A1444" w:rsidP="001A1444">
      <w:pPr>
        <w:pStyle w:val="Body"/>
        <w:rPr>
          <w:rFonts w:ascii="Arial" w:hAnsi="Arial" w:cs="Arial"/>
          <w:lang w:val="ca-ES"/>
        </w:rPr>
      </w:pPr>
    </w:p>
    <w:p w14:paraId="0BE0C867" w14:textId="77777777" w:rsidR="00527920" w:rsidRPr="007A08A5" w:rsidRDefault="00527920" w:rsidP="001A1444">
      <w:pPr>
        <w:pStyle w:val="Body"/>
        <w:rPr>
          <w:rFonts w:ascii="Arial" w:hAnsi="Arial" w:cs="Arial"/>
          <w:lang w:val="ca-ES"/>
        </w:rPr>
      </w:pPr>
    </w:p>
    <w:p w14:paraId="119234EC" w14:textId="28F3D77F" w:rsidR="00057F55" w:rsidRPr="007A08A5" w:rsidRDefault="00057F55" w:rsidP="004E2858">
      <w:pPr>
        <w:pStyle w:val="Pargrafdellista"/>
        <w:numPr>
          <w:ilvl w:val="0"/>
          <w:numId w:val="16"/>
        </w:numPr>
        <w:rPr>
          <w:rFonts w:ascii="Arial" w:hAnsi="Arial" w:cs="Arial"/>
        </w:rPr>
      </w:pPr>
      <w:r w:rsidRPr="007A08A5">
        <w:rPr>
          <w:rFonts w:ascii="Arial" w:hAnsi="Arial" w:cs="Arial"/>
          <w:b/>
          <w:color w:val="1F3864" w:themeColor="accent1" w:themeShade="80"/>
          <w:sz w:val="24"/>
        </w:rPr>
        <w:t>CONTRACTACIÓ I CONSUMS ENERGÈTICS</w:t>
      </w:r>
    </w:p>
    <w:tbl>
      <w:tblPr>
        <w:tblStyle w:val="Taulaambq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03"/>
        <w:gridCol w:w="2186"/>
        <w:gridCol w:w="3082"/>
      </w:tblGrid>
      <w:tr w:rsidR="00057F55" w:rsidRPr="007A08A5" w14:paraId="407FE333" w14:textId="77777777" w:rsidTr="00057F55">
        <w:tc>
          <w:tcPr>
            <w:tcW w:w="2096" w:type="pct"/>
            <w:vAlign w:val="center"/>
          </w:tcPr>
          <w:p w14:paraId="31050B77" w14:textId="77777777" w:rsidR="00057F55" w:rsidRPr="007A08A5" w:rsidRDefault="00057F55" w:rsidP="009811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7A08A5">
              <w:rPr>
                <w:rFonts w:ascii="Arial" w:hAnsi="Arial" w:cs="Arial"/>
                <w:b/>
                <w:sz w:val="22"/>
                <w:szCs w:val="22"/>
                <w:lang w:val="ca-ES"/>
              </w:rPr>
              <w:t xml:space="preserve">Contracte Energia Elèctrica </w:t>
            </w:r>
          </w:p>
        </w:tc>
        <w:tc>
          <w:tcPr>
            <w:tcW w:w="1205" w:type="pct"/>
            <w:vAlign w:val="center"/>
          </w:tcPr>
          <w:p w14:paraId="2995A3E2" w14:textId="77777777" w:rsidR="00057F55" w:rsidRPr="007A08A5" w:rsidRDefault="00057F55" w:rsidP="009811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2"/>
                <w:lang w:val="ca-ES"/>
              </w:rPr>
            </w:pPr>
            <w:r w:rsidRPr="007A08A5">
              <w:rPr>
                <w:rFonts w:ascii="Arial" w:hAnsi="Arial" w:cs="Arial"/>
                <w:sz w:val="20"/>
                <w:szCs w:val="22"/>
                <w:lang w:val="ca-ES"/>
              </w:rPr>
              <w:t xml:space="preserve">Tarifa </w:t>
            </w:r>
          </w:p>
          <w:p w14:paraId="6CBCCBCC" w14:textId="77777777" w:rsidR="00057F55" w:rsidRPr="007A08A5" w:rsidRDefault="00057F55" w:rsidP="009811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2"/>
                <w:lang w:val="ca-ES"/>
              </w:rPr>
            </w:pPr>
            <w:r w:rsidRPr="007A08A5">
              <w:rPr>
                <w:rFonts w:ascii="Arial" w:hAnsi="Arial" w:cs="Arial"/>
                <w:sz w:val="20"/>
                <w:szCs w:val="22"/>
                <w:lang w:val="ca-ES"/>
              </w:rPr>
              <w:t>d’accés:</w:t>
            </w:r>
          </w:p>
        </w:tc>
        <w:tc>
          <w:tcPr>
            <w:tcW w:w="1699" w:type="pct"/>
          </w:tcPr>
          <w:p w14:paraId="21E341E1" w14:textId="77777777" w:rsidR="00057F55" w:rsidRPr="007A08A5" w:rsidRDefault="00057F55" w:rsidP="009811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2"/>
                <w:lang w:val="ca-ES"/>
              </w:rPr>
            </w:pPr>
            <w:r w:rsidRPr="007A08A5">
              <w:rPr>
                <w:rFonts w:ascii="Arial" w:hAnsi="Arial" w:cs="Arial"/>
                <w:sz w:val="20"/>
                <w:szCs w:val="22"/>
                <w:lang w:val="ca-ES"/>
              </w:rPr>
              <w:t>Potència</w:t>
            </w:r>
          </w:p>
          <w:p w14:paraId="26631674" w14:textId="77777777" w:rsidR="00057F55" w:rsidRPr="007A08A5" w:rsidRDefault="00057F55" w:rsidP="009811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2"/>
                <w:lang w:val="ca-ES"/>
              </w:rPr>
            </w:pPr>
            <w:r w:rsidRPr="007A08A5">
              <w:rPr>
                <w:rFonts w:ascii="Arial" w:hAnsi="Arial" w:cs="Arial"/>
                <w:sz w:val="20"/>
                <w:szCs w:val="22"/>
                <w:lang w:val="ca-ES"/>
              </w:rPr>
              <w:t>contractada:</w:t>
            </w:r>
          </w:p>
        </w:tc>
      </w:tr>
      <w:tr w:rsidR="00057F55" w:rsidRPr="007A08A5" w14:paraId="41938295" w14:textId="77777777" w:rsidTr="00057F55">
        <w:tc>
          <w:tcPr>
            <w:tcW w:w="2096" w:type="pct"/>
            <w:vAlign w:val="center"/>
          </w:tcPr>
          <w:p w14:paraId="053BFCB7" w14:textId="77777777" w:rsidR="00057F55" w:rsidRPr="007A08A5" w:rsidRDefault="00057F55" w:rsidP="009811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7A08A5">
              <w:rPr>
                <w:rFonts w:ascii="Arial" w:hAnsi="Arial" w:cs="Arial"/>
                <w:b/>
                <w:sz w:val="22"/>
                <w:szCs w:val="22"/>
                <w:lang w:val="ca-ES"/>
              </w:rPr>
              <w:t>Contracte Gas Natural</w:t>
            </w:r>
          </w:p>
        </w:tc>
        <w:tc>
          <w:tcPr>
            <w:tcW w:w="1205" w:type="pct"/>
            <w:vAlign w:val="center"/>
          </w:tcPr>
          <w:p w14:paraId="695A9C25" w14:textId="77777777" w:rsidR="00057F55" w:rsidRPr="007A08A5" w:rsidRDefault="00057F55" w:rsidP="009811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2"/>
                <w:lang w:val="ca-ES"/>
              </w:rPr>
            </w:pPr>
            <w:r w:rsidRPr="007A08A5">
              <w:rPr>
                <w:rFonts w:ascii="Arial" w:hAnsi="Arial" w:cs="Arial"/>
                <w:sz w:val="20"/>
                <w:szCs w:val="22"/>
                <w:lang w:val="ca-ES"/>
              </w:rPr>
              <w:t xml:space="preserve">Tarifa </w:t>
            </w:r>
          </w:p>
          <w:p w14:paraId="542522F6" w14:textId="77777777" w:rsidR="00057F55" w:rsidRPr="007A08A5" w:rsidRDefault="00057F55" w:rsidP="009811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2"/>
                <w:lang w:val="ca-ES"/>
              </w:rPr>
            </w:pPr>
            <w:r w:rsidRPr="007A08A5">
              <w:rPr>
                <w:rFonts w:ascii="Arial" w:hAnsi="Arial" w:cs="Arial"/>
                <w:sz w:val="20"/>
                <w:szCs w:val="22"/>
                <w:lang w:val="ca-ES"/>
              </w:rPr>
              <w:t>d’accés:</w:t>
            </w:r>
          </w:p>
        </w:tc>
        <w:tc>
          <w:tcPr>
            <w:tcW w:w="1699" w:type="pct"/>
          </w:tcPr>
          <w:p w14:paraId="2FBB2A4F" w14:textId="77777777" w:rsidR="00057F55" w:rsidRPr="007A08A5" w:rsidRDefault="00057F55" w:rsidP="009811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2"/>
                <w:lang w:val="ca-ES"/>
              </w:rPr>
            </w:pPr>
            <w:r w:rsidRPr="007A08A5">
              <w:rPr>
                <w:rFonts w:ascii="Arial" w:hAnsi="Arial" w:cs="Arial"/>
                <w:sz w:val="20"/>
                <w:szCs w:val="22"/>
                <w:lang w:val="ca-ES"/>
              </w:rPr>
              <w:t xml:space="preserve">Cabal/dia </w:t>
            </w:r>
          </w:p>
          <w:p w14:paraId="3A52E49A" w14:textId="77777777" w:rsidR="00057F55" w:rsidRPr="007A08A5" w:rsidRDefault="00057F55" w:rsidP="009811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2"/>
                <w:lang w:val="ca-ES"/>
              </w:rPr>
            </w:pPr>
            <w:r w:rsidRPr="007A08A5">
              <w:rPr>
                <w:rFonts w:ascii="Arial" w:hAnsi="Arial" w:cs="Arial"/>
                <w:sz w:val="20"/>
                <w:szCs w:val="22"/>
                <w:lang w:val="ca-ES"/>
              </w:rPr>
              <w:t>contractat:</w:t>
            </w:r>
          </w:p>
        </w:tc>
      </w:tr>
      <w:tr w:rsidR="00057F55" w:rsidRPr="007A08A5" w14:paraId="11330508" w14:textId="77777777" w:rsidTr="00057F55">
        <w:tc>
          <w:tcPr>
            <w:tcW w:w="2096" w:type="pct"/>
            <w:vAlign w:val="center"/>
          </w:tcPr>
          <w:p w14:paraId="53055CBA" w14:textId="4D72EA66" w:rsidR="00057F55" w:rsidRPr="007A08A5" w:rsidRDefault="00057F55" w:rsidP="009811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7A08A5">
              <w:rPr>
                <w:rFonts w:ascii="Arial" w:hAnsi="Arial" w:cs="Arial"/>
                <w:b/>
                <w:sz w:val="22"/>
                <w:szCs w:val="22"/>
                <w:lang w:val="ca-ES"/>
              </w:rPr>
              <w:t>Altres combustibles (quins?)</w:t>
            </w:r>
          </w:p>
        </w:tc>
        <w:tc>
          <w:tcPr>
            <w:tcW w:w="2904" w:type="pct"/>
            <w:gridSpan w:val="2"/>
            <w:vAlign w:val="center"/>
          </w:tcPr>
          <w:p w14:paraId="0FC33A2B" w14:textId="024C595B" w:rsidR="00057F55" w:rsidRPr="007A08A5" w:rsidRDefault="00057F55" w:rsidP="009811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lang w:val="ca-ES"/>
              </w:rPr>
            </w:pPr>
          </w:p>
        </w:tc>
      </w:tr>
    </w:tbl>
    <w:p w14:paraId="0E03CAF1" w14:textId="4974E0C6" w:rsidR="00057F55" w:rsidRPr="007A08A5" w:rsidRDefault="00057F55" w:rsidP="00057F55">
      <w:pPr>
        <w:pStyle w:val="Pargrafdellista"/>
        <w:rPr>
          <w:rFonts w:ascii="Arial" w:hAnsi="Arial" w:cs="Arial"/>
          <w:b/>
          <w:color w:val="1F3864" w:themeColor="accent1" w:themeShade="80"/>
          <w:sz w:val="24"/>
        </w:rPr>
      </w:pPr>
    </w:p>
    <w:p w14:paraId="23DFDF1A" w14:textId="2C7348E1" w:rsidR="00527920" w:rsidRDefault="00527920" w:rsidP="00057F55">
      <w:pPr>
        <w:pStyle w:val="Pargrafdellista"/>
        <w:rPr>
          <w:rFonts w:ascii="Arial" w:hAnsi="Arial" w:cs="Arial"/>
          <w:b/>
          <w:color w:val="1F3864" w:themeColor="accent1" w:themeShade="80"/>
          <w:sz w:val="24"/>
        </w:rPr>
      </w:pPr>
    </w:p>
    <w:p w14:paraId="5DBFB801" w14:textId="1F02E2A8" w:rsidR="007A08A5" w:rsidRDefault="007A08A5" w:rsidP="00057F55">
      <w:pPr>
        <w:pStyle w:val="Pargrafdellista"/>
        <w:rPr>
          <w:rFonts w:ascii="Arial" w:hAnsi="Arial" w:cs="Arial"/>
          <w:b/>
          <w:color w:val="1F3864" w:themeColor="accent1" w:themeShade="80"/>
          <w:sz w:val="24"/>
        </w:rPr>
      </w:pPr>
    </w:p>
    <w:p w14:paraId="4CBE128F" w14:textId="77777777" w:rsidR="007A08A5" w:rsidRPr="007A08A5" w:rsidRDefault="007A08A5" w:rsidP="00057F55">
      <w:pPr>
        <w:pStyle w:val="Pargrafdellista"/>
        <w:rPr>
          <w:rFonts w:ascii="Arial" w:hAnsi="Arial" w:cs="Arial"/>
          <w:b/>
          <w:color w:val="1F3864" w:themeColor="accent1" w:themeShade="80"/>
          <w:sz w:val="24"/>
        </w:rPr>
      </w:pPr>
    </w:p>
    <w:p w14:paraId="3586AA95" w14:textId="30D59D64" w:rsidR="001A1444" w:rsidRPr="007A08A5" w:rsidRDefault="001A1444" w:rsidP="00057F55">
      <w:pPr>
        <w:pStyle w:val="Pargrafdellista"/>
        <w:numPr>
          <w:ilvl w:val="0"/>
          <w:numId w:val="16"/>
        </w:numPr>
        <w:rPr>
          <w:rFonts w:ascii="Arial" w:hAnsi="Arial" w:cs="Arial"/>
          <w:b/>
          <w:color w:val="1F3864" w:themeColor="accent1" w:themeShade="80"/>
          <w:sz w:val="24"/>
        </w:rPr>
      </w:pPr>
      <w:r w:rsidRPr="007A08A5">
        <w:rPr>
          <w:rFonts w:ascii="Arial" w:hAnsi="Arial" w:cs="Arial"/>
          <w:b/>
          <w:color w:val="1F3864" w:themeColor="accent1" w:themeShade="80"/>
          <w:sz w:val="24"/>
        </w:rPr>
        <w:t>INSTAL·LACIONS. PRINCIPALS CONSUMIDORS (emplenar si aplica)</w:t>
      </w:r>
    </w:p>
    <w:p w14:paraId="0A4AF42B" w14:textId="77777777" w:rsidR="001A1444" w:rsidRPr="00C73906" w:rsidRDefault="001A1444" w:rsidP="001A1444">
      <w:pPr>
        <w:pStyle w:val="Body"/>
        <w:spacing w:after="240"/>
        <w:rPr>
          <w:rFonts w:ascii="Arial" w:hAnsi="Arial" w:cs="Arial"/>
          <w:b/>
          <w:bCs/>
          <w:color w:val="BFB253"/>
          <w:sz w:val="24"/>
          <w:lang w:val="ca-ES"/>
        </w:rPr>
      </w:pPr>
      <w:r w:rsidRPr="00C73906">
        <w:rPr>
          <w:rFonts w:ascii="Arial" w:hAnsi="Arial" w:cs="Arial"/>
          <w:b/>
          <w:bCs/>
          <w:color w:val="BFB253"/>
          <w:sz w:val="24"/>
          <w:lang w:val="ca-ES"/>
        </w:rPr>
        <w:t>Producció aigua freda (per a procés)</w:t>
      </w:r>
    </w:p>
    <w:tbl>
      <w:tblPr>
        <w:tblStyle w:val="Taulaambq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7"/>
      </w:tblGrid>
      <w:tr w:rsidR="001A1444" w:rsidRPr="007A08A5" w14:paraId="373736E0" w14:textId="77777777" w:rsidTr="00071061">
        <w:tc>
          <w:tcPr>
            <w:tcW w:w="2499" w:type="pct"/>
          </w:tcPr>
          <w:p w14:paraId="7885C785" w14:textId="77777777" w:rsidR="001A1444" w:rsidRPr="007A08A5" w:rsidRDefault="001A1444" w:rsidP="00071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7A08A5">
              <w:rPr>
                <w:rFonts w:ascii="Arial" w:hAnsi="Arial" w:cs="Arial"/>
                <w:b/>
                <w:sz w:val="22"/>
                <w:szCs w:val="22"/>
                <w:lang w:val="ca-ES"/>
              </w:rPr>
              <w:t>Nombre de refredadores</w:t>
            </w:r>
          </w:p>
        </w:tc>
        <w:tc>
          <w:tcPr>
            <w:tcW w:w="2501" w:type="pct"/>
          </w:tcPr>
          <w:p w14:paraId="3F443878" w14:textId="77777777" w:rsidR="001A1444" w:rsidRPr="007A08A5" w:rsidRDefault="001A1444" w:rsidP="00071061">
            <w:pPr>
              <w:rPr>
                <w:rFonts w:ascii="Arial" w:hAnsi="Arial" w:cs="Arial"/>
              </w:rPr>
            </w:pPr>
          </w:p>
        </w:tc>
      </w:tr>
      <w:tr w:rsidR="001A1444" w:rsidRPr="007A08A5" w14:paraId="4BCC5051" w14:textId="77777777" w:rsidTr="00071061">
        <w:tc>
          <w:tcPr>
            <w:tcW w:w="2499" w:type="pct"/>
          </w:tcPr>
          <w:p w14:paraId="5C40FCB3" w14:textId="77777777" w:rsidR="001A1444" w:rsidRPr="007A08A5" w:rsidRDefault="001A1444" w:rsidP="00071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7A08A5">
              <w:rPr>
                <w:rFonts w:ascii="Arial" w:hAnsi="Arial" w:cs="Arial"/>
                <w:b/>
                <w:sz w:val="22"/>
                <w:szCs w:val="22"/>
                <w:lang w:val="ca-ES"/>
              </w:rPr>
              <w:t>Potència total instal·lada</w:t>
            </w:r>
          </w:p>
        </w:tc>
        <w:tc>
          <w:tcPr>
            <w:tcW w:w="2501" w:type="pct"/>
          </w:tcPr>
          <w:p w14:paraId="442B4A40" w14:textId="77777777" w:rsidR="001A1444" w:rsidRPr="007A08A5" w:rsidRDefault="001A1444" w:rsidP="00071061">
            <w:pPr>
              <w:rPr>
                <w:rFonts w:ascii="Arial" w:hAnsi="Arial" w:cs="Arial"/>
              </w:rPr>
            </w:pPr>
          </w:p>
        </w:tc>
      </w:tr>
      <w:tr w:rsidR="001A1444" w:rsidRPr="007A08A5" w14:paraId="08023B8D" w14:textId="77777777" w:rsidTr="00071061">
        <w:tc>
          <w:tcPr>
            <w:tcW w:w="2499" w:type="pct"/>
          </w:tcPr>
          <w:p w14:paraId="78320FCF" w14:textId="77777777" w:rsidR="001A1444" w:rsidRPr="007A08A5" w:rsidRDefault="001A1444" w:rsidP="00071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7A08A5">
              <w:rPr>
                <w:rFonts w:ascii="Arial" w:hAnsi="Arial" w:cs="Arial"/>
                <w:b/>
                <w:sz w:val="22"/>
                <w:szCs w:val="22"/>
                <w:lang w:val="ca-ES"/>
              </w:rPr>
              <w:t>Anys d’instal·lació de les refredadores</w:t>
            </w:r>
          </w:p>
        </w:tc>
        <w:tc>
          <w:tcPr>
            <w:tcW w:w="2501" w:type="pct"/>
          </w:tcPr>
          <w:p w14:paraId="339576FB" w14:textId="77777777" w:rsidR="001A1444" w:rsidRPr="007A08A5" w:rsidRDefault="001A1444" w:rsidP="00071061">
            <w:pPr>
              <w:rPr>
                <w:rFonts w:ascii="Arial" w:hAnsi="Arial" w:cs="Arial"/>
              </w:rPr>
            </w:pPr>
          </w:p>
        </w:tc>
      </w:tr>
    </w:tbl>
    <w:p w14:paraId="58B344D2" w14:textId="77777777" w:rsidR="001A1444" w:rsidRPr="007A08A5" w:rsidRDefault="001A1444" w:rsidP="001A1444">
      <w:pPr>
        <w:rPr>
          <w:rFonts w:ascii="Arial" w:hAnsi="Arial" w:cs="Arial"/>
        </w:rPr>
      </w:pPr>
    </w:p>
    <w:p w14:paraId="4B3D0FC7" w14:textId="158B5CA3" w:rsidR="001A1444" w:rsidRPr="00C73906" w:rsidRDefault="001A1444" w:rsidP="001A1444">
      <w:pPr>
        <w:pStyle w:val="Body"/>
        <w:spacing w:after="240"/>
        <w:rPr>
          <w:rFonts w:ascii="Arial" w:hAnsi="Arial" w:cs="Arial"/>
          <w:b/>
          <w:bCs/>
          <w:color w:val="BFB253"/>
          <w:sz w:val="24"/>
          <w:lang w:val="ca-ES"/>
        </w:rPr>
      </w:pPr>
      <w:r w:rsidRPr="00C73906">
        <w:rPr>
          <w:rFonts w:ascii="Arial" w:hAnsi="Arial" w:cs="Arial"/>
          <w:b/>
          <w:bCs/>
          <w:color w:val="BFB253"/>
          <w:sz w:val="24"/>
          <w:lang w:val="ca-ES"/>
        </w:rPr>
        <w:t>Producció fred industrial (cambres frigorífiques)</w:t>
      </w:r>
    </w:p>
    <w:tbl>
      <w:tblPr>
        <w:tblStyle w:val="Taulaambq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387"/>
      </w:tblGrid>
      <w:tr w:rsidR="001A1444" w:rsidRPr="007A08A5" w14:paraId="55B10151" w14:textId="77777777" w:rsidTr="00071061">
        <w:tc>
          <w:tcPr>
            <w:tcW w:w="2582" w:type="pct"/>
          </w:tcPr>
          <w:p w14:paraId="00931924" w14:textId="77777777" w:rsidR="001A1444" w:rsidRPr="007A08A5" w:rsidRDefault="001A1444" w:rsidP="00071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7A08A5">
              <w:rPr>
                <w:rFonts w:ascii="Arial" w:hAnsi="Arial" w:cs="Arial"/>
                <w:b/>
                <w:sz w:val="22"/>
                <w:szCs w:val="22"/>
                <w:lang w:val="ca-ES"/>
              </w:rPr>
              <w:t>Nombre de compressors de fred</w:t>
            </w:r>
          </w:p>
        </w:tc>
        <w:tc>
          <w:tcPr>
            <w:tcW w:w="2418" w:type="pct"/>
          </w:tcPr>
          <w:p w14:paraId="2638375F" w14:textId="77777777" w:rsidR="001A1444" w:rsidRPr="007A08A5" w:rsidRDefault="001A1444" w:rsidP="00071061">
            <w:pPr>
              <w:rPr>
                <w:rFonts w:ascii="Arial" w:hAnsi="Arial" w:cs="Arial"/>
              </w:rPr>
            </w:pPr>
          </w:p>
        </w:tc>
      </w:tr>
      <w:tr w:rsidR="001A1444" w:rsidRPr="007A08A5" w14:paraId="3ACAE540" w14:textId="77777777" w:rsidTr="00071061">
        <w:tc>
          <w:tcPr>
            <w:tcW w:w="2582" w:type="pct"/>
          </w:tcPr>
          <w:p w14:paraId="028C628C" w14:textId="77777777" w:rsidR="001A1444" w:rsidRPr="007A08A5" w:rsidRDefault="001A1444" w:rsidP="00071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7A08A5">
              <w:rPr>
                <w:rFonts w:ascii="Arial" w:hAnsi="Arial" w:cs="Arial"/>
                <w:b/>
                <w:sz w:val="22"/>
                <w:szCs w:val="22"/>
                <w:lang w:val="ca-ES"/>
              </w:rPr>
              <w:t>Potència total instal·lada</w:t>
            </w:r>
          </w:p>
        </w:tc>
        <w:tc>
          <w:tcPr>
            <w:tcW w:w="2418" w:type="pct"/>
          </w:tcPr>
          <w:p w14:paraId="5EAD560C" w14:textId="77777777" w:rsidR="001A1444" w:rsidRPr="007A08A5" w:rsidRDefault="001A1444" w:rsidP="00071061">
            <w:pPr>
              <w:rPr>
                <w:rFonts w:ascii="Arial" w:hAnsi="Arial" w:cs="Arial"/>
              </w:rPr>
            </w:pPr>
          </w:p>
        </w:tc>
      </w:tr>
      <w:tr w:rsidR="001A1444" w:rsidRPr="007A08A5" w14:paraId="6511E7DE" w14:textId="77777777" w:rsidTr="00071061">
        <w:tc>
          <w:tcPr>
            <w:tcW w:w="2582" w:type="pct"/>
          </w:tcPr>
          <w:p w14:paraId="14C99F65" w14:textId="77777777" w:rsidR="001A1444" w:rsidRPr="007A08A5" w:rsidRDefault="001A1444" w:rsidP="00071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7A08A5">
              <w:rPr>
                <w:rFonts w:ascii="Arial" w:hAnsi="Arial" w:cs="Arial"/>
                <w:b/>
                <w:sz w:val="22"/>
                <w:szCs w:val="22"/>
                <w:lang w:val="ca-ES"/>
              </w:rPr>
              <w:t>Tipus de condensació (per aigua/per aire)</w:t>
            </w:r>
          </w:p>
        </w:tc>
        <w:tc>
          <w:tcPr>
            <w:tcW w:w="2418" w:type="pct"/>
          </w:tcPr>
          <w:p w14:paraId="15F4A2B0" w14:textId="77777777" w:rsidR="001A1444" w:rsidRPr="007A08A5" w:rsidRDefault="001A1444" w:rsidP="00071061">
            <w:pPr>
              <w:rPr>
                <w:rFonts w:ascii="Arial" w:hAnsi="Arial" w:cs="Arial"/>
              </w:rPr>
            </w:pPr>
          </w:p>
        </w:tc>
      </w:tr>
    </w:tbl>
    <w:p w14:paraId="4400E501" w14:textId="77777777" w:rsidR="009855DC" w:rsidRPr="007A08A5" w:rsidRDefault="009855DC" w:rsidP="001A1444">
      <w:pPr>
        <w:pStyle w:val="Body"/>
        <w:rPr>
          <w:rFonts w:ascii="Arial" w:hAnsi="Arial" w:cs="Arial"/>
          <w:color w:val="BFB253"/>
          <w:sz w:val="24"/>
          <w:lang w:val="ca-ES"/>
        </w:rPr>
      </w:pPr>
    </w:p>
    <w:p w14:paraId="6C4C4826" w14:textId="698DD45C" w:rsidR="00057F55" w:rsidRDefault="00057F55" w:rsidP="001A1444">
      <w:pPr>
        <w:pStyle w:val="Body"/>
        <w:rPr>
          <w:rFonts w:ascii="Arial" w:hAnsi="Arial" w:cs="Arial"/>
          <w:color w:val="BFB253"/>
          <w:sz w:val="24"/>
          <w:lang w:val="ca-ES"/>
        </w:rPr>
      </w:pPr>
    </w:p>
    <w:p w14:paraId="0118B8B9" w14:textId="77777777" w:rsidR="007A08A5" w:rsidRPr="00C73906" w:rsidRDefault="007A08A5" w:rsidP="001A1444">
      <w:pPr>
        <w:pStyle w:val="Body"/>
        <w:rPr>
          <w:rFonts w:ascii="Arial" w:hAnsi="Arial" w:cs="Arial"/>
          <w:b/>
          <w:bCs/>
          <w:color w:val="BFB253"/>
          <w:sz w:val="24"/>
          <w:lang w:val="ca-ES"/>
        </w:rPr>
      </w:pPr>
    </w:p>
    <w:p w14:paraId="40EA9B31" w14:textId="514BD959" w:rsidR="001A1444" w:rsidRPr="00C73906" w:rsidRDefault="001A1444" w:rsidP="001A1444">
      <w:pPr>
        <w:pStyle w:val="Body"/>
        <w:rPr>
          <w:rFonts w:ascii="Arial" w:hAnsi="Arial" w:cs="Arial"/>
          <w:b/>
          <w:bCs/>
          <w:color w:val="BFB253"/>
          <w:sz w:val="24"/>
          <w:lang w:val="ca-ES"/>
        </w:rPr>
      </w:pPr>
      <w:r w:rsidRPr="00C73906">
        <w:rPr>
          <w:rFonts w:ascii="Arial" w:hAnsi="Arial" w:cs="Arial"/>
          <w:b/>
          <w:bCs/>
          <w:color w:val="BFB253"/>
          <w:sz w:val="24"/>
          <w:lang w:val="ca-ES"/>
        </w:rPr>
        <w:t>Aire comprimit</w:t>
      </w:r>
    </w:p>
    <w:p w14:paraId="03507FBF" w14:textId="77777777" w:rsidR="001A1444" w:rsidRPr="007A08A5" w:rsidRDefault="001A1444" w:rsidP="001A1444">
      <w:pPr>
        <w:pStyle w:val="Body"/>
        <w:rPr>
          <w:rFonts w:ascii="Arial" w:hAnsi="Arial" w:cs="Arial"/>
          <w:color w:val="BFB253"/>
          <w:sz w:val="24"/>
          <w:lang w:val="ca-ES"/>
        </w:rPr>
      </w:pPr>
    </w:p>
    <w:tbl>
      <w:tblPr>
        <w:tblStyle w:val="Taulaambq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383"/>
      </w:tblGrid>
      <w:tr w:rsidR="001A1444" w:rsidRPr="007A08A5" w14:paraId="5AD8335F" w14:textId="77777777" w:rsidTr="00071061">
        <w:tc>
          <w:tcPr>
            <w:tcW w:w="2584" w:type="pct"/>
          </w:tcPr>
          <w:p w14:paraId="424166CD" w14:textId="77777777" w:rsidR="001A1444" w:rsidRPr="007A08A5" w:rsidRDefault="001A1444" w:rsidP="00071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7A08A5">
              <w:rPr>
                <w:rFonts w:ascii="Arial" w:hAnsi="Arial" w:cs="Arial"/>
                <w:b/>
                <w:sz w:val="22"/>
                <w:szCs w:val="22"/>
                <w:lang w:val="ca-ES"/>
              </w:rPr>
              <w:t xml:space="preserve">Nombre de compressors </w:t>
            </w:r>
          </w:p>
        </w:tc>
        <w:tc>
          <w:tcPr>
            <w:tcW w:w="2416" w:type="pct"/>
          </w:tcPr>
          <w:p w14:paraId="6211AAF4" w14:textId="77777777" w:rsidR="001A1444" w:rsidRPr="007A08A5" w:rsidRDefault="001A1444" w:rsidP="00071061">
            <w:pPr>
              <w:rPr>
                <w:rFonts w:ascii="Arial" w:hAnsi="Arial" w:cs="Arial"/>
              </w:rPr>
            </w:pPr>
          </w:p>
        </w:tc>
      </w:tr>
      <w:tr w:rsidR="001A1444" w:rsidRPr="007A08A5" w14:paraId="1BF404A9" w14:textId="77777777" w:rsidTr="00071061">
        <w:tc>
          <w:tcPr>
            <w:tcW w:w="2584" w:type="pct"/>
          </w:tcPr>
          <w:p w14:paraId="3337B075" w14:textId="77777777" w:rsidR="001A1444" w:rsidRPr="007A08A5" w:rsidRDefault="001A1444" w:rsidP="00071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7A08A5">
              <w:rPr>
                <w:rFonts w:ascii="Arial" w:hAnsi="Arial" w:cs="Arial"/>
                <w:b/>
                <w:sz w:val="22"/>
                <w:szCs w:val="22"/>
                <w:lang w:val="ca-ES"/>
              </w:rPr>
              <w:t>Potència total instal·lada</w:t>
            </w:r>
          </w:p>
        </w:tc>
        <w:tc>
          <w:tcPr>
            <w:tcW w:w="2416" w:type="pct"/>
          </w:tcPr>
          <w:p w14:paraId="7A795663" w14:textId="77777777" w:rsidR="001A1444" w:rsidRPr="007A08A5" w:rsidRDefault="001A1444" w:rsidP="00071061">
            <w:pPr>
              <w:rPr>
                <w:rFonts w:ascii="Arial" w:hAnsi="Arial" w:cs="Arial"/>
              </w:rPr>
            </w:pPr>
          </w:p>
        </w:tc>
      </w:tr>
      <w:tr w:rsidR="001A1444" w:rsidRPr="007A08A5" w14:paraId="0A6F5E9F" w14:textId="77777777" w:rsidTr="00071061">
        <w:tc>
          <w:tcPr>
            <w:tcW w:w="2584" w:type="pct"/>
          </w:tcPr>
          <w:p w14:paraId="7B63820F" w14:textId="77777777" w:rsidR="001A1444" w:rsidRPr="007A08A5" w:rsidRDefault="001A1444" w:rsidP="00071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7A08A5">
              <w:rPr>
                <w:rFonts w:ascii="Arial" w:hAnsi="Arial" w:cs="Arial"/>
                <w:b/>
                <w:sz w:val="22"/>
                <w:szCs w:val="22"/>
                <w:lang w:val="ca-ES"/>
              </w:rPr>
              <w:t>Tipus de regulació del compressors (càrrega-descàrrega/variador de freqüència)</w:t>
            </w:r>
          </w:p>
        </w:tc>
        <w:tc>
          <w:tcPr>
            <w:tcW w:w="2416" w:type="pct"/>
          </w:tcPr>
          <w:p w14:paraId="33818245" w14:textId="77777777" w:rsidR="001A1444" w:rsidRPr="007A08A5" w:rsidRDefault="001A1444" w:rsidP="00071061">
            <w:pPr>
              <w:rPr>
                <w:rFonts w:ascii="Arial" w:hAnsi="Arial" w:cs="Arial"/>
              </w:rPr>
            </w:pPr>
          </w:p>
        </w:tc>
      </w:tr>
    </w:tbl>
    <w:p w14:paraId="6D8DAD29" w14:textId="2C36F8B2" w:rsidR="001A1444" w:rsidRPr="007A08A5" w:rsidRDefault="001A1444" w:rsidP="001A1444">
      <w:pPr>
        <w:pStyle w:val="Body"/>
        <w:rPr>
          <w:rFonts w:ascii="Arial" w:hAnsi="Arial" w:cs="Arial"/>
          <w:color w:val="BFB253"/>
          <w:sz w:val="24"/>
          <w:lang w:val="ca-ES"/>
        </w:rPr>
      </w:pPr>
    </w:p>
    <w:p w14:paraId="36E7A601" w14:textId="2D9EEEF7" w:rsidR="00780DA6" w:rsidRPr="007A08A5" w:rsidRDefault="00780DA6" w:rsidP="001A1444">
      <w:pPr>
        <w:pStyle w:val="Body"/>
        <w:rPr>
          <w:rFonts w:ascii="Arial" w:hAnsi="Arial" w:cs="Arial"/>
          <w:color w:val="BFB253"/>
          <w:sz w:val="24"/>
          <w:lang w:val="ca-ES"/>
        </w:rPr>
      </w:pPr>
    </w:p>
    <w:p w14:paraId="45424CAD" w14:textId="7E65592C" w:rsidR="00780DA6" w:rsidRDefault="00780DA6" w:rsidP="001A1444">
      <w:pPr>
        <w:pStyle w:val="Body"/>
        <w:rPr>
          <w:rFonts w:ascii="Arial" w:hAnsi="Arial" w:cs="Arial"/>
          <w:color w:val="BFB253"/>
          <w:sz w:val="24"/>
          <w:lang w:val="ca-ES"/>
        </w:rPr>
      </w:pPr>
    </w:p>
    <w:p w14:paraId="111AE758" w14:textId="5029E645" w:rsidR="007A08A5" w:rsidRDefault="007A08A5" w:rsidP="001A1444">
      <w:pPr>
        <w:pStyle w:val="Body"/>
        <w:rPr>
          <w:rFonts w:ascii="Arial" w:hAnsi="Arial" w:cs="Arial"/>
          <w:color w:val="BFB253"/>
          <w:sz w:val="24"/>
          <w:lang w:val="ca-ES"/>
        </w:rPr>
      </w:pPr>
    </w:p>
    <w:p w14:paraId="7273D3F5" w14:textId="6097579C" w:rsidR="007A08A5" w:rsidRDefault="007A08A5" w:rsidP="001A1444">
      <w:pPr>
        <w:pStyle w:val="Body"/>
        <w:rPr>
          <w:rFonts w:ascii="Arial" w:hAnsi="Arial" w:cs="Arial"/>
          <w:color w:val="BFB253"/>
          <w:sz w:val="24"/>
          <w:lang w:val="ca-ES"/>
        </w:rPr>
      </w:pPr>
    </w:p>
    <w:p w14:paraId="2908F462" w14:textId="57941EFA" w:rsidR="007A08A5" w:rsidRDefault="007A08A5" w:rsidP="001A1444">
      <w:pPr>
        <w:pStyle w:val="Body"/>
        <w:rPr>
          <w:rFonts w:ascii="Arial" w:hAnsi="Arial" w:cs="Arial"/>
          <w:color w:val="BFB253"/>
          <w:sz w:val="24"/>
          <w:lang w:val="ca-ES"/>
        </w:rPr>
      </w:pPr>
    </w:p>
    <w:p w14:paraId="687552AE" w14:textId="77F1D2B2" w:rsidR="007A08A5" w:rsidRDefault="007A08A5" w:rsidP="001A1444">
      <w:pPr>
        <w:pStyle w:val="Body"/>
        <w:rPr>
          <w:rFonts w:ascii="Arial" w:hAnsi="Arial" w:cs="Arial"/>
          <w:color w:val="BFB253"/>
          <w:sz w:val="24"/>
          <w:lang w:val="ca-ES"/>
        </w:rPr>
      </w:pPr>
    </w:p>
    <w:p w14:paraId="132CEFAD" w14:textId="3DF380D0" w:rsidR="007A08A5" w:rsidRDefault="007A08A5" w:rsidP="001A1444">
      <w:pPr>
        <w:pStyle w:val="Body"/>
        <w:rPr>
          <w:rFonts w:ascii="Arial" w:hAnsi="Arial" w:cs="Arial"/>
          <w:color w:val="BFB253"/>
          <w:sz w:val="24"/>
          <w:lang w:val="ca-ES"/>
        </w:rPr>
      </w:pPr>
    </w:p>
    <w:p w14:paraId="41A1718C" w14:textId="77777777" w:rsidR="007A08A5" w:rsidRPr="007A08A5" w:rsidRDefault="007A08A5" w:rsidP="001A1444">
      <w:pPr>
        <w:pStyle w:val="Body"/>
        <w:rPr>
          <w:rFonts w:ascii="Arial" w:hAnsi="Arial" w:cs="Arial"/>
          <w:color w:val="BFB253"/>
          <w:sz w:val="24"/>
          <w:lang w:val="ca-ES"/>
        </w:rPr>
      </w:pPr>
    </w:p>
    <w:p w14:paraId="6F38EEF5" w14:textId="43AF4B46" w:rsidR="001A1444" w:rsidRPr="00C73906" w:rsidRDefault="001A1444" w:rsidP="001A1444">
      <w:pPr>
        <w:pStyle w:val="Body"/>
        <w:rPr>
          <w:rFonts w:ascii="Arial" w:hAnsi="Arial" w:cs="Arial"/>
          <w:b/>
          <w:bCs/>
          <w:color w:val="BFB253"/>
          <w:sz w:val="24"/>
          <w:lang w:val="ca-ES"/>
        </w:rPr>
      </w:pPr>
      <w:r w:rsidRPr="00C73906">
        <w:rPr>
          <w:rFonts w:ascii="Arial" w:hAnsi="Arial" w:cs="Arial"/>
          <w:b/>
          <w:bCs/>
          <w:color w:val="BFB253"/>
          <w:sz w:val="24"/>
          <w:lang w:val="ca-ES"/>
        </w:rPr>
        <w:t>Bombes</w:t>
      </w:r>
    </w:p>
    <w:p w14:paraId="763430F3" w14:textId="77777777" w:rsidR="001A1444" w:rsidRPr="007A08A5" w:rsidRDefault="001A1444" w:rsidP="001A1444">
      <w:pPr>
        <w:pStyle w:val="Body"/>
        <w:rPr>
          <w:rFonts w:ascii="Arial" w:hAnsi="Arial" w:cs="Arial"/>
          <w:color w:val="BFB253"/>
          <w:sz w:val="24"/>
          <w:lang w:val="ca-ES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8"/>
        <w:gridCol w:w="4383"/>
      </w:tblGrid>
      <w:tr w:rsidR="001A1444" w:rsidRPr="007A08A5" w14:paraId="3A637989" w14:textId="77777777" w:rsidTr="00071061">
        <w:trPr>
          <w:trHeight w:val="350"/>
        </w:trPr>
        <w:tc>
          <w:tcPr>
            <w:tcW w:w="2584" w:type="pct"/>
            <w:shd w:val="clear" w:color="auto" w:fill="auto"/>
            <w:vAlign w:val="center"/>
          </w:tcPr>
          <w:p w14:paraId="4B46D589" w14:textId="77777777" w:rsidR="001A1444" w:rsidRPr="007A08A5" w:rsidRDefault="001A1444" w:rsidP="00071061">
            <w:pPr>
              <w:rPr>
                <w:rFonts w:ascii="Arial" w:hAnsi="Arial" w:cs="Arial"/>
                <w:b/>
                <w:color w:val="00000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b/>
                <w:color w:val="000000"/>
                <w:u w:color="000000"/>
                <w:lang w:eastAsia="es-ES"/>
              </w:rPr>
              <w:t>Nombre de bombes de potència menor de 10kW</w:t>
            </w:r>
          </w:p>
        </w:tc>
        <w:tc>
          <w:tcPr>
            <w:tcW w:w="2416" w:type="pct"/>
            <w:shd w:val="clear" w:color="auto" w:fill="auto"/>
            <w:vAlign w:val="center"/>
          </w:tcPr>
          <w:p w14:paraId="777ABAF6" w14:textId="77777777" w:rsidR="001A1444" w:rsidRPr="007A08A5" w:rsidRDefault="001A1444" w:rsidP="0007106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A1444" w:rsidRPr="007A08A5" w14:paraId="2D44246C" w14:textId="77777777" w:rsidTr="00071061">
        <w:trPr>
          <w:trHeight w:val="416"/>
        </w:trPr>
        <w:tc>
          <w:tcPr>
            <w:tcW w:w="2584" w:type="pct"/>
            <w:shd w:val="clear" w:color="auto" w:fill="auto"/>
            <w:vAlign w:val="center"/>
          </w:tcPr>
          <w:p w14:paraId="153A5483" w14:textId="77777777" w:rsidR="001A1444" w:rsidRPr="007A08A5" w:rsidRDefault="001A1444" w:rsidP="00071061">
            <w:pPr>
              <w:rPr>
                <w:rFonts w:ascii="Arial" w:hAnsi="Arial" w:cs="Arial"/>
                <w:b/>
                <w:color w:val="00000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b/>
                <w:color w:val="000000"/>
                <w:u w:color="000000"/>
                <w:lang w:eastAsia="es-ES"/>
              </w:rPr>
              <w:t>Nombre de bombes de potència entre 10kW i 30kW</w:t>
            </w:r>
          </w:p>
        </w:tc>
        <w:tc>
          <w:tcPr>
            <w:tcW w:w="2416" w:type="pct"/>
            <w:shd w:val="clear" w:color="auto" w:fill="auto"/>
            <w:vAlign w:val="center"/>
          </w:tcPr>
          <w:p w14:paraId="79C8F3F6" w14:textId="77777777" w:rsidR="001A1444" w:rsidRPr="007A08A5" w:rsidRDefault="001A1444" w:rsidP="0007106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A1444" w:rsidRPr="007A08A5" w14:paraId="5917CBF0" w14:textId="77777777" w:rsidTr="00071061">
        <w:trPr>
          <w:trHeight w:val="408"/>
        </w:trPr>
        <w:tc>
          <w:tcPr>
            <w:tcW w:w="2584" w:type="pct"/>
            <w:shd w:val="clear" w:color="auto" w:fill="auto"/>
            <w:vAlign w:val="center"/>
          </w:tcPr>
          <w:p w14:paraId="2A36070C" w14:textId="77777777" w:rsidR="001A1444" w:rsidRPr="007A08A5" w:rsidRDefault="001A1444" w:rsidP="00071061">
            <w:pPr>
              <w:rPr>
                <w:rFonts w:ascii="Arial" w:hAnsi="Arial" w:cs="Arial"/>
                <w:b/>
                <w:color w:val="00000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b/>
                <w:color w:val="000000"/>
                <w:u w:color="000000"/>
                <w:lang w:eastAsia="es-ES"/>
              </w:rPr>
              <w:t>Nombre de bombes de potència major de 30kW</w:t>
            </w:r>
          </w:p>
        </w:tc>
        <w:tc>
          <w:tcPr>
            <w:tcW w:w="2416" w:type="pct"/>
            <w:shd w:val="clear" w:color="auto" w:fill="auto"/>
            <w:vAlign w:val="center"/>
          </w:tcPr>
          <w:p w14:paraId="75B91998" w14:textId="77777777" w:rsidR="001A1444" w:rsidRPr="007A08A5" w:rsidRDefault="001A1444" w:rsidP="0007106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00F78970" w14:textId="77777777" w:rsidR="001A1444" w:rsidRPr="007A08A5" w:rsidRDefault="001A1444" w:rsidP="001A1444">
      <w:pPr>
        <w:pStyle w:val="Body"/>
        <w:rPr>
          <w:rFonts w:ascii="Arial" w:hAnsi="Arial" w:cs="Arial"/>
          <w:color w:val="BFB253"/>
          <w:sz w:val="24"/>
          <w:lang w:val="ca-ES"/>
        </w:rPr>
      </w:pPr>
    </w:p>
    <w:p w14:paraId="33603999" w14:textId="77777777" w:rsidR="001A1444" w:rsidRPr="00C73906" w:rsidRDefault="001A1444" w:rsidP="001A1444">
      <w:pPr>
        <w:pStyle w:val="Body"/>
        <w:rPr>
          <w:rFonts w:ascii="Arial" w:hAnsi="Arial" w:cs="Arial"/>
          <w:b/>
          <w:bCs/>
          <w:color w:val="BFB253"/>
          <w:sz w:val="24"/>
          <w:lang w:val="ca-ES"/>
        </w:rPr>
      </w:pPr>
      <w:r w:rsidRPr="00C73906">
        <w:rPr>
          <w:rFonts w:ascii="Arial" w:hAnsi="Arial" w:cs="Arial"/>
          <w:b/>
          <w:bCs/>
          <w:color w:val="BFB253"/>
          <w:sz w:val="24"/>
          <w:lang w:val="ca-ES"/>
        </w:rPr>
        <w:t>Altres motors</w:t>
      </w:r>
    </w:p>
    <w:p w14:paraId="0D8E66FF" w14:textId="77777777" w:rsidR="001A1444" w:rsidRPr="007A08A5" w:rsidRDefault="001A1444" w:rsidP="001A1444">
      <w:pPr>
        <w:pStyle w:val="Body"/>
        <w:rPr>
          <w:rFonts w:ascii="Arial" w:hAnsi="Arial" w:cs="Arial"/>
          <w:color w:val="BFB253"/>
          <w:sz w:val="24"/>
          <w:lang w:val="ca-ES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8"/>
        <w:gridCol w:w="4383"/>
      </w:tblGrid>
      <w:tr w:rsidR="001A1444" w:rsidRPr="007A08A5" w14:paraId="7824EDEF" w14:textId="77777777" w:rsidTr="00071061">
        <w:trPr>
          <w:trHeight w:val="350"/>
        </w:trPr>
        <w:tc>
          <w:tcPr>
            <w:tcW w:w="2584" w:type="pct"/>
            <w:shd w:val="clear" w:color="auto" w:fill="auto"/>
            <w:vAlign w:val="center"/>
          </w:tcPr>
          <w:p w14:paraId="2B11FD66" w14:textId="77777777" w:rsidR="001A1444" w:rsidRPr="007A08A5" w:rsidRDefault="001A1444" w:rsidP="00071061">
            <w:pPr>
              <w:rPr>
                <w:rFonts w:ascii="Arial" w:hAnsi="Arial" w:cs="Arial"/>
                <w:b/>
                <w:color w:val="00000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b/>
                <w:color w:val="000000"/>
                <w:u w:color="000000"/>
                <w:lang w:eastAsia="es-ES"/>
              </w:rPr>
              <w:t xml:space="preserve">Nombre de motors de potència menor de 10kW </w:t>
            </w:r>
          </w:p>
        </w:tc>
        <w:tc>
          <w:tcPr>
            <w:tcW w:w="2416" w:type="pct"/>
            <w:shd w:val="clear" w:color="auto" w:fill="auto"/>
            <w:vAlign w:val="center"/>
          </w:tcPr>
          <w:p w14:paraId="6C32E916" w14:textId="77777777" w:rsidR="001A1444" w:rsidRPr="007A08A5" w:rsidRDefault="001A1444" w:rsidP="0007106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A1444" w:rsidRPr="007A08A5" w14:paraId="17397593" w14:textId="77777777" w:rsidTr="00071061">
        <w:trPr>
          <w:trHeight w:val="416"/>
        </w:trPr>
        <w:tc>
          <w:tcPr>
            <w:tcW w:w="2584" w:type="pct"/>
            <w:shd w:val="clear" w:color="auto" w:fill="auto"/>
            <w:vAlign w:val="center"/>
          </w:tcPr>
          <w:p w14:paraId="3BC8D280" w14:textId="77777777" w:rsidR="001A1444" w:rsidRPr="007A08A5" w:rsidRDefault="001A1444" w:rsidP="00071061">
            <w:pPr>
              <w:rPr>
                <w:rFonts w:ascii="Arial" w:hAnsi="Arial" w:cs="Arial"/>
                <w:b/>
                <w:color w:val="00000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b/>
                <w:color w:val="000000"/>
                <w:u w:color="000000"/>
                <w:lang w:eastAsia="es-ES"/>
              </w:rPr>
              <w:t>Nombre de motors de potència entre 10kW i 30kW</w:t>
            </w:r>
          </w:p>
        </w:tc>
        <w:tc>
          <w:tcPr>
            <w:tcW w:w="2416" w:type="pct"/>
            <w:shd w:val="clear" w:color="auto" w:fill="auto"/>
            <w:vAlign w:val="center"/>
          </w:tcPr>
          <w:p w14:paraId="224048E6" w14:textId="77777777" w:rsidR="001A1444" w:rsidRPr="007A08A5" w:rsidRDefault="001A1444" w:rsidP="0007106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A1444" w:rsidRPr="007A08A5" w14:paraId="532E883B" w14:textId="77777777" w:rsidTr="00071061">
        <w:trPr>
          <w:trHeight w:val="408"/>
        </w:trPr>
        <w:tc>
          <w:tcPr>
            <w:tcW w:w="2584" w:type="pct"/>
            <w:shd w:val="clear" w:color="auto" w:fill="auto"/>
            <w:vAlign w:val="center"/>
          </w:tcPr>
          <w:p w14:paraId="12604FF6" w14:textId="77777777" w:rsidR="001A1444" w:rsidRPr="007A08A5" w:rsidRDefault="001A1444" w:rsidP="00071061">
            <w:pPr>
              <w:rPr>
                <w:rFonts w:ascii="Arial" w:hAnsi="Arial" w:cs="Arial"/>
                <w:b/>
                <w:color w:val="00000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b/>
                <w:color w:val="000000"/>
                <w:u w:color="000000"/>
                <w:lang w:eastAsia="es-ES"/>
              </w:rPr>
              <w:t>Nombre de motors de potència major de 30kW</w:t>
            </w:r>
          </w:p>
        </w:tc>
        <w:tc>
          <w:tcPr>
            <w:tcW w:w="2416" w:type="pct"/>
            <w:shd w:val="clear" w:color="auto" w:fill="auto"/>
            <w:vAlign w:val="center"/>
          </w:tcPr>
          <w:p w14:paraId="13E855C1" w14:textId="77777777" w:rsidR="001A1444" w:rsidRPr="007A08A5" w:rsidRDefault="001A1444" w:rsidP="0007106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3B2D2556" w14:textId="77777777" w:rsidR="001A1444" w:rsidRPr="007A08A5" w:rsidRDefault="001A1444" w:rsidP="001A1444">
      <w:pPr>
        <w:pStyle w:val="Body"/>
        <w:rPr>
          <w:rFonts w:ascii="Arial" w:hAnsi="Arial" w:cs="Arial"/>
          <w:color w:val="BFB253"/>
          <w:sz w:val="24"/>
          <w:lang w:val="ca-ES"/>
        </w:rPr>
      </w:pPr>
    </w:p>
    <w:p w14:paraId="4DFE2F48" w14:textId="77777777" w:rsidR="001A1444" w:rsidRPr="00C73906" w:rsidRDefault="001A1444" w:rsidP="001A1444">
      <w:pPr>
        <w:pStyle w:val="Body"/>
        <w:rPr>
          <w:rFonts w:ascii="Arial" w:hAnsi="Arial" w:cs="Arial"/>
          <w:b/>
          <w:bCs/>
          <w:color w:val="BFB253"/>
          <w:sz w:val="24"/>
          <w:lang w:val="ca-ES"/>
        </w:rPr>
      </w:pPr>
      <w:r w:rsidRPr="00C73906">
        <w:rPr>
          <w:rFonts w:ascii="Arial" w:hAnsi="Arial" w:cs="Arial"/>
          <w:b/>
          <w:bCs/>
          <w:color w:val="BFB253"/>
          <w:sz w:val="24"/>
          <w:lang w:val="ca-ES"/>
        </w:rPr>
        <w:t>Calderes per a ACS</w:t>
      </w:r>
    </w:p>
    <w:p w14:paraId="2B68AB3C" w14:textId="77777777" w:rsidR="001A1444" w:rsidRPr="007A08A5" w:rsidRDefault="001A1444" w:rsidP="001A1444">
      <w:pPr>
        <w:pStyle w:val="Body"/>
        <w:rPr>
          <w:rFonts w:ascii="Arial" w:hAnsi="Arial" w:cs="Arial"/>
          <w:color w:val="BFB253"/>
          <w:sz w:val="24"/>
          <w:lang w:val="ca-ES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5744"/>
      </w:tblGrid>
      <w:tr w:rsidR="001A1444" w:rsidRPr="007A08A5" w14:paraId="408FD6BF" w14:textId="77777777" w:rsidTr="00071061">
        <w:trPr>
          <w:trHeight w:val="350"/>
        </w:trPr>
        <w:tc>
          <w:tcPr>
            <w:tcW w:w="1834" w:type="pct"/>
            <w:shd w:val="clear" w:color="auto" w:fill="auto"/>
            <w:vAlign w:val="center"/>
          </w:tcPr>
          <w:p w14:paraId="697DDA9C" w14:textId="77777777" w:rsidR="001A1444" w:rsidRPr="007A08A5" w:rsidRDefault="001A1444" w:rsidP="00071061">
            <w:pPr>
              <w:rPr>
                <w:rFonts w:ascii="Arial" w:hAnsi="Arial" w:cs="Arial"/>
                <w:b/>
                <w:color w:val="00000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b/>
                <w:color w:val="000000"/>
                <w:u w:color="000000"/>
                <w:lang w:eastAsia="es-ES"/>
              </w:rPr>
              <w:t>Calderes estàndard</w:t>
            </w:r>
          </w:p>
        </w:tc>
        <w:tc>
          <w:tcPr>
            <w:tcW w:w="3166" w:type="pct"/>
            <w:shd w:val="clear" w:color="auto" w:fill="auto"/>
            <w:vAlign w:val="center"/>
          </w:tcPr>
          <w:p w14:paraId="1C388D42" w14:textId="77777777" w:rsidR="001A1444" w:rsidRPr="007A08A5" w:rsidRDefault="001A1444" w:rsidP="00071061">
            <w:pPr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>Quantitat:                             Potència total instal·lada kW:</w:t>
            </w:r>
          </w:p>
        </w:tc>
      </w:tr>
      <w:tr w:rsidR="001A1444" w:rsidRPr="007A08A5" w14:paraId="487D3EE6" w14:textId="77777777" w:rsidTr="00071061">
        <w:trPr>
          <w:trHeight w:val="416"/>
        </w:trPr>
        <w:tc>
          <w:tcPr>
            <w:tcW w:w="1834" w:type="pct"/>
            <w:shd w:val="clear" w:color="auto" w:fill="auto"/>
            <w:vAlign w:val="center"/>
          </w:tcPr>
          <w:p w14:paraId="692E38F2" w14:textId="77777777" w:rsidR="001A1444" w:rsidRPr="007A08A5" w:rsidRDefault="001A1444" w:rsidP="00071061">
            <w:pPr>
              <w:rPr>
                <w:rFonts w:ascii="Arial" w:hAnsi="Arial" w:cs="Arial"/>
                <w:b/>
                <w:color w:val="00000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b/>
                <w:color w:val="000000"/>
                <w:u w:color="000000"/>
                <w:lang w:eastAsia="es-ES"/>
              </w:rPr>
              <w:t>Calderes de condensació</w:t>
            </w:r>
          </w:p>
        </w:tc>
        <w:tc>
          <w:tcPr>
            <w:tcW w:w="3166" w:type="pct"/>
            <w:shd w:val="clear" w:color="auto" w:fill="auto"/>
            <w:vAlign w:val="center"/>
          </w:tcPr>
          <w:p w14:paraId="2D4B9AC5" w14:textId="77777777" w:rsidR="001A1444" w:rsidRPr="007A08A5" w:rsidRDefault="001A1444" w:rsidP="00071061">
            <w:pPr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>Quantitat:                             Potència total instal·lada kW:</w:t>
            </w:r>
          </w:p>
        </w:tc>
      </w:tr>
      <w:tr w:rsidR="001A1444" w:rsidRPr="007A08A5" w14:paraId="724FB08C" w14:textId="77777777" w:rsidTr="00071061">
        <w:trPr>
          <w:trHeight w:val="408"/>
        </w:trPr>
        <w:tc>
          <w:tcPr>
            <w:tcW w:w="1834" w:type="pct"/>
            <w:shd w:val="clear" w:color="auto" w:fill="auto"/>
            <w:vAlign w:val="center"/>
          </w:tcPr>
          <w:p w14:paraId="07E2D466" w14:textId="77777777" w:rsidR="001A1444" w:rsidRPr="007A08A5" w:rsidRDefault="001A1444" w:rsidP="00071061">
            <w:pPr>
              <w:rPr>
                <w:rFonts w:ascii="Arial" w:hAnsi="Arial" w:cs="Arial"/>
                <w:b/>
                <w:color w:val="00000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b/>
                <w:color w:val="000000"/>
                <w:u w:color="000000"/>
                <w:lang w:eastAsia="es-ES"/>
              </w:rPr>
              <w:t>Calderes de baixa temperatura</w:t>
            </w:r>
          </w:p>
        </w:tc>
        <w:tc>
          <w:tcPr>
            <w:tcW w:w="3166" w:type="pct"/>
            <w:shd w:val="clear" w:color="auto" w:fill="auto"/>
            <w:vAlign w:val="center"/>
          </w:tcPr>
          <w:p w14:paraId="23FB148A" w14:textId="77777777" w:rsidR="001A1444" w:rsidRPr="007A08A5" w:rsidRDefault="001A1444" w:rsidP="00071061">
            <w:pPr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>Quantitat:                             Potència total instal·lada kW:</w:t>
            </w:r>
          </w:p>
        </w:tc>
      </w:tr>
    </w:tbl>
    <w:p w14:paraId="39058DF1" w14:textId="77777777" w:rsidR="00F4089D" w:rsidRPr="007A08A5" w:rsidRDefault="00F4089D" w:rsidP="001A1444">
      <w:pPr>
        <w:pStyle w:val="Body"/>
        <w:rPr>
          <w:rFonts w:ascii="Arial" w:hAnsi="Arial" w:cs="Arial"/>
          <w:color w:val="BFB253"/>
          <w:sz w:val="24"/>
          <w:lang w:val="ca-ES"/>
        </w:rPr>
      </w:pPr>
    </w:p>
    <w:p w14:paraId="632E2465" w14:textId="2523211B" w:rsidR="001A1444" w:rsidRPr="00C73906" w:rsidRDefault="001A1444" w:rsidP="001A1444">
      <w:pPr>
        <w:pStyle w:val="Body"/>
        <w:rPr>
          <w:rFonts w:ascii="Arial" w:hAnsi="Arial" w:cs="Arial"/>
          <w:b/>
          <w:bCs/>
          <w:color w:val="BFB253"/>
          <w:sz w:val="24"/>
          <w:lang w:val="ca-ES"/>
        </w:rPr>
      </w:pPr>
      <w:r w:rsidRPr="00C73906">
        <w:rPr>
          <w:rFonts w:ascii="Arial" w:hAnsi="Arial" w:cs="Arial"/>
          <w:b/>
          <w:bCs/>
          <w:color w:val="BFB253"/>
          <w:sz w:val="24"/>
          <w:lang w:val="ca-ES"/>
        </w:rPr>
        <w:t>Producció de vapor</w:t>
      </w:r>
    </w:p>
    <w:p w14:paraId="7C371553" w14:textId="77777777" w:rsidR="001A1444" w:rsidRPr="007A08A5" w:rsidRDefault="001A1444" w:rsidP="001A1444">
      <w:pPr>
        <w:pStyle w:val="Body"/>
        <w:rPr>
          <w:rFonts w:ascii="Arial" w:hAnsi="Arial" w:cs="Arial"/>
          <w:color w:val="BFB253"/>
          <w:sz w:val="24"/>
          <w:lang w:val="ca-ES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5744"/>
      </w:tblGrid>
      <w:tr w:rsidR="001A1444" w:rsidRPr="007A08A5" w14:paraId="1B5C9AFA" w14:textId="77777777" w:rsidTr="00071061">
        <w:trPr>
          <w:trHeight w:val="350"/>
        </w:trPr>
        <w:tc>
          <w:tcPr>
            <w:tcW w:w="1834" w:type="pct"/>
            <w:shd w:val="clear" w:color="auto" w:fill="auto"/>
            <w:vAlign w:val="center"/>
          </w:tcPr>
          <w:p w14:paraId="6839FACD" w14:textId="77777777" w:rsidR="001A1444" w:rsidRPr="007A08A5" w:rsidRDefault="001A1444" w:rsidP="00071061">
            <w:pPr>
              <w:rPr>
                <w:rFonts w:ascii="Arial" w:hAnsi="Arial" w:cs="Arial"/>
                <w:b/>
                <w:color w:val="00000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b/>
                <w:color w:val="000000"/>
                <w:u w:color="000000"/>
                <w:lang w:eastAsia="es-ES"/>
              </w:rPr>
              <w:t>Calderes de vapor instal·lades</w:t>
            </w:r>
          </w:p>
        </w:tc>
        <w:tc>
          <w:tcPr>
            <w:tcW w:w="3166" w:type="pct"/>
            <w:shd w:val="clear" w:color="auto" w:fill="auto"/>
            <w:vAlign w:val="center"/>
          </w:tcPr>
          <w:p w14:paraId="135768CF" w14:textId="77777777" w:rsidR="001A1444" w:rsidRPr="007A08A5" w:rsidRDefault="001A1444" w:rsidP="00071061">
            <w:pPr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>Quantitat:                             Potència total instal·lada kW:</w:t>
            </w:r>
          </w:p>
        </w:tc>
      </w:tr>
    </w:tbl>
    <w:p w14:paraId="139D699E" w14:textId="245F16CD" w:rsidR="00C37E74" w:rsidRPr="007A08A5" w:rsidRDefault="00C37E74" w:rsidP="001A1444">
      <w:pPr>
        <w:pStyle w:val="Body"/>
        <w:rPr>
          <w:rFonts w:ascii="Arial" w:hAnsi="Arial" w:cs="Arial"/>
          <w:color w:val="BFB253"/>
          <w:sz w:val="24"/>
          <w:lang w:val="ca-ES"/>
        </w:rPr>
      </w:pPr>
    </w:p>
    <w:p w14:paraId="046A2895" w14:textId="77777777" w:rsidR="00527920" w:rsidRPr="007A08A5" w:rsidRDefault="00527920" w:rsidP="00527920">
      <w:pPr>
        <w:pStyle w:val="Body"/>
        <w:rPr>
          <w:rFonts w:ascii="Arial" w:hAnsi="Arial" w:cs="Arial"/>
          <w:color w:val="BFB253"/>
          <w:sz w:val="24"/>
          <w:lang w:val="ca-ES"/>
        </w:rPr>
      </w:pPr>
    </w:p>
    <w:p w14:paraId="19FB6737" w14:textId="2611655B" w:rsidR="00527920" w:rsidRPr="00C73906" w:rsidRDefault="00527920" w:rsidP="00527920">
      <w:pPr>
        <w:pStyle w:val="Body"/>
        <w:rPr>
          <w:rFonts w:ascii="Arial" w:hAnsi="Arial" w:cs="Arial"/>
          <w:b/>
          <w:bCs/>
          <w:color w:val="BFB253"/>
          <w:sz w:val="24"/>
          <w:lang w:val="ca-ES"/>
        </w:rPr>
      </w:pPr>
      <w:r w:rsidRPr="00C73906">
        <w:rPr>
          <w:rFonts w:ascii="Arial" w:hAnsi="Arial" w:cs="Arial"/>
          <w:b/>
          <w:bCs/>
          <w:color w:val="BFB253"/>
          <w:sz w:val="24"/>
          <w:lang w:val="ca-ES"/>
        </w:rPr>
        <w:t>Il·luminació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3"/>
        <w:gridCol w:w="2563"/>
        <w:gridCol w:w="2565"/>
      </w:tblGrid>
      <w:tr w:rsidR="00527920" w:rsidRPr="007A08A5" w14:paraId="2F88F3D6" w14:textId="77777777" w:rsidTr="009811F9">
        <w:trPr>
          <w:trHeight w:hRule="exact" w:val="737"/>
        </w:trPr>
        <w:tc>
          <w:tcPr>
            <w:tcW w:w="2173" w:type="pct"/>
            <w:vMerge w:val="restart"/>
            <w:shd w:val="clear" w:color="auto" w:fill="auto"/>
            <w:vAlign w:val="center"/>
          </w:tcPr>
          <w:p w14:paraId="5CB373FB" w14:textId="77777777" w:rsidR="00527920" w:rsidRPr="007A08A5" w:rsidRDefault="00527920" w:rsidP="009811F9">
            <w:pPr>
              <w:spacing w:after="0"/>
              <w:rPr>
                <w:rFonts w:ascii="Arial" w:hAnsi="Arial" w:cs="Arial"/>
                <w:b/>
                <w:color w:val="00000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b/>
                <w:color w:val="000000"/>
                <w:u w:color="000000"/>
                <w:lang w:eastAsia="es-ES"/>
              </w:rPr>
              <w:t>Tecnologia predominant</w:t>
            </w:r>
          </w:p>
        </w:tc>
        <w:tc>
          <w:tcPr>
            <w:tcW w:w="1413" w:type="pct"/>
            <w:shd w:val="clear" w:color="auto" w:fill="auto"/>
            <w:vAlign w:val="center"/>
          </w:tcPr>
          <w:p w14:paraId="6B755D91" w14:textId="77777777" w:rsidR="00527920" w:rsidRPr="007A08A5" w:rsidRDefault="00527920" w:rsidP="009811F9">
            <w:pPr>
              <w:spacing w:after="0"/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 xml:space="preserve">□ Fluorescència balast </w:t>
            </w:r>
          </w:p>
          <w:p w14:paraId="10936769" w14:textId="77777777" w:rsidR="00527920" w:rsidRPr="007A08A5" w:rsidRDefault="00527920" w:rsidP="009811F9">
            <w:pPr>
              <w:spacing w:after="0"/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>electromagnètic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01F2D1A2" w14:textId="77777777" w:rsidR="00527920" w:rsidRPr="007A08A5" w:rsidRDefault="00527920" w:rsidP="009811F9">
            <w:pPr>
              <w:spacing w:after="0"/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>Potència</w:t>
            </w:r>
          </w:p>
          <w:p w14:paraId="5B60E6F4" w14:textId="77777777" w:rsidR="00527920" w:rsidRPr="007A08A5" w:rsidRDefault="00527920" w:rsidP="009811F9">
            <w:pPr>
              <w:spacing w:after="0"/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 xml:space="preserve"> instal·lada kW:</w:t>
            </w:r>
          </w:p>
        </w:tc>
      </w:tr>
      <w:tr w:rsidR="00527920" w:rsidRPr="007A08A5" w14:paraId="3999EEF5" w14:textId="77777777" w:rsidTr="009811F9">
        <w:trPr>
          <w:trHeight w:hRule="exact" w:val="737"/>
        </w:trPr>
        <w:tc>
          <w:tcPr>
            <w:tcW w:w="2173" w:type="pct"/>
            <w:vMerge/>
            <w:shd w:val="clear" w:color="auto" w:fill="auto"/>
            <w:vAlign w:val="center"/>
          </w:tcPr>
          <w:p w14:paraId="33FF3761" w14:textId="77777777" w:rsidR="00527920" w:rsidRPr="007A08A5" w:rsidRDefault="00527920" w:rsidP="009811F9">
            <w:pPr>
              <w:spacing w:after="0"/>
              <w:rPr>
                <w:rFonts w:ascii="Arial" w:hAnsi="Arial" w:cs="Arial"/>
                <w:b/>
                <w:color w:val="000000"/>
                <w:u w:color="000000"/>
                <w:lang w:eastAsia="es-ES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14:paraId="60FC4786" w14:textId="77777777" w:rsidR="00527920" w:rsidRPr="007A08A5" w:rsidRDefault="00527920" w:rsidP="009811F9">
            <w:pPr>
              <w:spacing w:after="0"/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>□ Fluorescència balast</w:t>
            </w:r>
          </w:p>
          <w:p w14:paraId="4950BDDD" w14:textId="77777777" w:rsidR="00527920" w:rsidRPr="007A08A5" w:rsidRDefault="00527920" w:rsidP="009811F9">
            <w:pPr>
              <w:spacing w:after="0"/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 xml:space="preserve"> electrònic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3990AD7D" w14:textId="77777777" w:rsidR="00527920" w:rsidRPr="007A08A5" w:rsidRDefault="00527920" w:rsidP="009811F9">
            <w:pPr>
              <w:spacing w:after="0"/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>Potència</w:t>
            </w:r>
          </w:p>
          <w:p w14:paraId="7E5C64F4" w14:textId="77777777" w:rsidR="00527920" w:rsidRPr="007A08A5" w:rsidRDefault="00527920" w:rsidP="009811F9">
            <w:pPr>
              <w:spacing w:after="0"/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>instal·lada kW:</w:t>
            </w:r>
          </w:p>
        </w:tc>
      </w:tr>
      <w:tr w:rsidR="00527920" w:rsidRPr="007A08A5" w14:paraId="52BFBC01" w14:textId="77777777" w:rsidTr="009811F9">
        <w:trPr>
          <w:trHeight w:hRule="exact" w:val="737"/>
        </w:trPr>
        <w:tc>
          <w:tcPr>
            <w:tcW w:w="2173" w:type="pct"/>
            <w:vMerge/>
            <w:shd w:val="clear" w:color="auto" w:fill="auto"/>
            <w:vAlign w:val="center"/>
          </w:tcPr>
          <w:p w14:paraId="617112D4" w14:textId="77777777" w:rsidR="00527920" w:rsidRPr="007A08A5" w:rsidRDefault="00527920" w:rsidP="009811F9">
            <w:pPr>
              <w:spacing w:after="0"/>
              <w:rPr>
                <w:rFonts w:ascii="Arial" w:hAnsi="Arial" w:cs="Arial"/>
                <w:b/>
                <w:color w:val="000000"/>
                <w:u w:color="000000"/>
                <w:lang w:eastAsia="es-ES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14:paraId="49EC4973" w14:textId="77777777" w:rsidR="00527920" w:rsidRPr="007A08A5" w:rsidRDefault="00527920" w:rsidP="009811F9">
            <w:pPr>
              <w:spacing w:after="0"/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 xml:space="preserve">□ Làmpades de descàrrega </w:t>
            </w:r>
          </w:p>
          <w:p w14:paraId="08CA92FA" w14:textId="77777777" w:rsidR="00527920" w:rsidRPr="007A08A5" w:rsidRDefault="00527920" w:rsidP="009811F9">
            <w:pPr>
              <w:spacing w:after="0"/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>d’alta intensitat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5E753E43" w14:textId="77777777" w:rsidR="00527920" w:rsidRPr="007A08A5" w:rsidRDefault="00527920" w:rsidP="009811F9">
            <w:pPr>
              <w:spacing w:after="0"/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>Potència</w:t>
            </w:r>
          </w:p>
          <w:p w14:paraId="52E26814" w14:textId="77777777" w:rsidR="00527920" w:rsidRPr="007A08A5" w:rsidRDefault="00527920" w:rsidP="009811F9">
            <w:pPr>
              <w:spacing w:after="0"/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>instal·lada kW:</w:t>
            </w:r>
          </w:p>
        </w:tc>
      </w:tr>
      <w:tr w:rsidR="00527920" w:rsidRPr="007A08A5" w14:paraId="15D5C26A" w14:textId="77777777" w:rsidTr="009811F9">
        <w:trPr>
          <w:trHeight w:hRule="exact" w:val="737"/>
        </w:trPr>
        <w:tc>
          <w:tcPr>
            <w:tcW w:w="2173" w:type="pct"/>
            <w:vMerge/>
            <w:shd w:val="clear" w:color="auto" w:fill="auto"/>
            <w:vAlign w:val="center"/>
          </w:tcPr>
          <w:p w14:paraId="209C4C0E" w14:textId="77777777" w:rsidR="00527920" w:rsidRPr="007A08A5" w:rsidRDefault="00527920" w:rsidP="009811F9">
            <w:pPr>
              <w:spacing w:after="0"/>
              <w:rPr>
                <w:rFonts w:ascii="Arial" w:hAnsi="Arial" w:cs="Arial"/>
                <w:b/>
                <w:color w:val="000000"/>
                <w:u w:color="000000"/>
                <w:lang w:eastAsia="es-ES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14:paraId="271E78D3" w14:textId="77777777" w:rsidR="00527920" w:rsidRPr="007A08A5" w:rsidRDefault="00527920" w:rsidP="009811F9">
            <w:pPr>
              <w:spacing w:after="0"/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>□ LED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570DF1EB" w14:textId="77777777" w:rsidR="00527920" w:rsidRPr="007A08A5" w:rsidRDefault="00527920" w:rsidP="009811F9">
            <w:pPr>
              <w:spacing w:after="0"/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>Potència</w:t>
            </w:r>
          </w:p>
          <w:p w14:paraId="4D06B836" w14:textId="77777777" w:rsidR="00527920" w:rsidRPr="007A08A5" w:rsidRDefault="00527920" w:rsidP="009811F9">
            <w:pPr>
              <w:spacing w:after="0"/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>instal·lada kW:</w:t>
            </w:r>
          </w:p>
        </w:tc>
      </w:tr>
    </w:tbl>
    <w:p w14:paraId="6EFA78DB" w14:textId="77777777" w:rsidR="00527920" w:rsidRPr="007A08A5" w:rsidRDefault="00527920" w:rsidP="001A1444">
      <w:pPr>
        <w:pStyle w:val="Body"/>
        <w:rPr>
          <w:rFonts w:ascii="Arial" w:hAnsi="Arial" w:cs="Arial"/>
          <w:color w:val="BFB253"/>
          <w:sz w:val="24"/>
          <w:lang w:val="ca-ES"/>
        </w:rPr>
      </w:pPr>
    </w:p>
    <w:p w14:paraId="6DE4BDCC" w14:textId="77777777" w:rsidR="00527920" w:rsidRPr="007A08A5" w:rsidRDefault="00527920" w:rsidP="001A1444">
      <w:pPr>
        <w:pStyle w:val="Body"/>
        <w:rPr>
          <w:rFonts w:ascii="Arial" w:hAnsi="Arial" w:cs="Arial"/>
          <w:color w:val="BFB253"/>
          <w:sz w:val="24"/>
          <w:lang w:val="ca-ES"/>
        </w:rPr>
      </w:pPr>
    </w:p>
    <w:p w14:paraId="57D85716" w14:textId="77777777" w:rsidR="00780DA6" w:rsidRPr="007A08A5" w:rsidRDefault="00780DA6" w:rsidP="001A1444">
      <w:pPr>
        <w:pStyle w:val="Body"/>
        <w:rPr>
          <w:rFonts w:ascii="Arial" w:hAnsi="Arial" w:cs="Arial"/>
          <w:color w:val="BFB253"/>
          <w:sz w:val="24"/>
          <w:lang w:val="ca-ES"/>
        </w:rPr>
      </w:pPr>
    </w:p>
    <w:p w14:paraId="69464174" w14:textId="6FD84B94" w:rsidR="001A1444" w:rsidRPr="00C73906" w:rsidRDefault="001A1444" w:rsidP="001A1444">
      <w:pPr>
        <w:pStyle w:val="Body"/>
        <w:rPr>
          <w:rFonts w:ascii="Arial" w:hAnsi="Arial" w:cs="Arial"/>
          <w:b/>
          <w:bCs/>
          <w:color w:val="BFB253"/>
          <w:sz w:val="24"/>
          <w:lang w:val="ca-ES"/>
        </w:rPr>
      </w:pPr>
      <w:r w:rsidRPr="00C73906">
        <w:rPr>
          <w:rFonts w:ascii="Arial" w:hAnsi="Arial" w:cs="Arial"/>
          <w:b/>
          <w:bCs/>
          <w:color w:val="BFB253"/>
          <w:sz w:val="24"/>
          <w:lang w:val="ca-ES"/>
        </w:rPr>
        <w:t>Climatització/Calefacció</w:t>
      </w:r>
    </w:p>
    <w:p w14:paraId="5D50D30A" w14:textId="77777777" w:rsidR="00527920" w:rsidRPr="007A08A5" w:rsidRDefault="00527920" w:rsidP="001A1444">
      <w:pPr>
        <w:pStyle w:val="Body"/>
        <w:rPr>
          <w:rFonts w:ascii="Arial" w:hAnsi="Arial" w:cs="Arial"/>
          <w:color w:val="BFB253"/>
          <w:sz w:val="24"/>
          <w:lang w:val="ca-ES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3"/>
        <w:gridCol w:w="2563"/>
        <w:gridCol w:w="2565"/>
      </w:tblGrid>
      <w:tr w:rsidR="001A1444" w:rsidRPr="007A08A5" w14:paraId="464DBC56" w14:textId="77777777" w:rsidTr="00071061">
        <w:trPr>
          <w:trHeight w:hRule="exact" w:val="737"/>
        </w:trPr>
        <w:tc>
          <w:tcPr>
            <w:tcW w:w="2173" w:type="pct"/>
            <w:shd w:val="clear" w:color="auto" w:fill="auto"/>
            <w:vAlign w:val="center"/>
          </w:tcPr>
          <w:p w14:paraId="4749DD53" w14:textId="77777777" w:rsidR="001A1444" w:rsidRPr="007A08A5" w:rsidRDefault="001A1444" w:rsidP="00071061">
            <w:pPr>
              <w:spacing w:after="0"/>
              <w:rPr>
                <w:rFonts w:ascii="Arial" w:hAnsi="Arial" w:cs="Arial"/>
                <w:b/>
                <w:color w:val="00000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b/>
                <w:color w:val="000000"/>
                <w:u w:color="000000"/>
                <w:lang w:eastAsia="es-ES"/>
              </w:rPr>
              <w:t>Sistema de climatització emprat</w:t>
            </w:r>
          </w:p>
        </w:tc>
        <w:tc>
          <w:tcPr>
            <w:tcW w:w="1413" w:type="pct"/>
            <w:shd w:val="clear" w:color="auto" w:fill="auto"/>
            <w:vAlign w:val="center"/>
          </w:tcPr>
          <w:p w14:paraId="77BC9F5A" w14:textId="77777777" w:rsidR="001A1444" w:rsidRPr="007A08A5" w:rsidRDefault="001A1444" w:rsidP="00071061">
            <w:pPr>
              <w:spacing w:after="0"/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 xml:space="preserve">□ Centralitzat                                   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1A3A369C" w14:textId="77777777" w:rsidR="001A1444" w:rsidRPr="007A08A5" w:rsidRDefault="001A1444" w:rsidP="00071061">
            <w:pPr>
              <w:spacing w:after="0"/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>□ Sistemes autònoms</w:t>
            </w:r>
          </w:p>
        </w:tc>
      </w:tr>
      <w:tr w:rsidR="001A1444" w:rsidRPr="007A08A5" w14:paraId="219D6211" w14:textId="77777777" w:rsidTr="00071061">
        <w:trPr>
          <w:trHeight w:hRule="exact" w:val="737"/>
        </w:trPr>
        <w:tc>
          <w:tcPr>
            <w:tcW w:w="2173" w:type="pct"/>
            <w:shd w:val="clear" w:color="auto" w:fill="auto"/>
            <w:vAlign w:val="center"/>
          </w:tcPr>
          <w:p w14:paraId="2F3F1BE4" w14:textId="77777777" w:rsidR="001A1444" w:rsidRPr="007A08A5" w:rsidRDefault="001A1444" w:rsidP="00071061">
            <w:pPr>
              <w:spacing w:after="0"/>
              <w:rPr>
                <w:rFonts w:ascii="Arial" w:hAnsi="Arial" w:cs="Arial"/>
                <w:b/>
                <w:color w:val="00000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b/>
                <w:color w:val="000000"/>
                <w:u w:color="000000"/>
                <w:lang w:eastAsia="es-ES"/>
              </w:rPr>
              <w:t xml:space="preserve">En el cas que es tracti d’una instal·lació </w:t>
            </w:r>
          </w:p>
          <w:p w14:paraId="231DBBD8" w14:textId="77777777" w:rsidR="001A1444" w:rsidRPr="007A08A5" w:rsidRDefault="001A1444" w:rsidP="00071061">
            <w:pPr>
              <w:spacing w:after="0"/>
              <w:rPr>
                <w:rFonts w:ascii="Arial" w:hAnsi="Arial" w:cs="Arial"/>
                <w:b/>
                <w:color w:val="00000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b/>
                <w:color w:val="000000"/>
                <w:u w:color="000000"/>
                <w:lang w:eastAsia="es-ES"/>
              </w:rPr>
              <w:t>amb equips autònoms</w:t>
            </w:r>
          </w:p>
        </w:tc>
        <w:tc>
          <w:tcPr>
            <w:tcW w:w="1413" w:type="pct"/>
            <w:shd w:val="clear" w:color="auto" w:fill="auto"/>
            <w:vAlign w:val="center"/>
          </w:tcPr>
          <w:p w14:paraId="46BC01EB" w14:textId="77777777" w:rsidR="001A1444" w:rsidRPr="007A08A5" w:rsidRDefault="001A1444" w:rsidP="00071061">
            <w:pPr>
              <w:spacing w:after="0"/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 xml:space="preserve">Quantitat equips </w:t>
            </w:r>
          </w:p>
          <w:p w14:paraId="35A273E8" w14:textId="77777777" w:rsidR="001A1444" w:rsidRPr="007A08A5" w:rsidRDefault="001A1444" w:rsidP="00071061">
            <w:pPr>
              <w:spacing w:after="0"/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 xml:space="preserve">autònoms:                              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34455576" w14:textId="77777777" w:rsidR="001A1444" w:rsidRPr="007A08A5" w:rsidRDefault="001A1444" w:rsidP="00071061">
            <w:pPr>
              <w:spacing w:after="0"/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 xml:space="preserve">Potència total </w:t>
            </w:r>
          </w:p>
          <w:p w14:paraId="62EC62F6" w14:textId="77777777" w:rsidR="001A1444" w:rsidRPr="007A08A5" w:rsidRDefault="001A1444" w:rsidP="00071061">
            <w:pPr>
              <w:spacing w:after="0"/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>instal·lada kW:</w:t>
            </w:r>
          </w:p>
        </w:tc>
      </w:tr>
      <w:tr w:rsidR="001A1444" w:rsidRPr="007A08A5" w14:paraId="5FF0E92C" w14:textId="77777777" w:rsidTr="00071061">
        <w:trPr>
          <w:trHeight w:hRule="exact" w:val="737"/>
        </w:trPr>
        <w:tc>
          <w:tcPr>
            <w:tcW w:w="2173" w:type="pct"/>
            <w:vMerge w:val="restart"/>
            <w:shd w:val="clear" w:color="auto" w:fill="auto"/>
            <w:vAlign w:val="center"/>
          </w:tcPr>
          <w:p w14:paraId="2DC7F2D4" w14:textId="77777777" w:rsidR="001A1444" w:rsidRPr="007A08A5" w:rsidRDefault="001A1444" w:rsidP="00071061">
            <w:pPr>
              <w:spacing w:after="0"/>
              <w:rPr>
                <w:rFonts w:ascii="Arial" w:hAnsi="Arial" w:cs="Arial"/>
                <w:b/>
                <w:color w:val="00000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b/>
                <w:color w:val="000000"/>
                <w:u w:color="000000"/>
                <w:lang w:eastAsia="es-ES"/>
              </w:rPr>
              <w:t>En el cas que es tracti d’una instal·lació centralitzada</w:t>
            </w:r>
          </w:p>
        </w:tc>
        <w:tc>
          <w:tcPr>
            <w:tcW w:w="1413" w:type="pct"/>
            <w:shd w:val="clear" w:color="auto" w:fill="auto"/>
            <w:vAlign w:val="center"/>
          </w:tcPr>
          <w:p w14:paraId="6ABB81E2" w14:textId="77777777" w:rsidR="001A1444" w:rsidRPr="007A08A5" w:rsidRDefault="001A1444" w:rsidP="00071061">
            <w:pPr>
              <w:spacing w:after="0"/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 xml:space="preserve">Quantitat de calderes </w:t>
            </w:r>
          </w:p>
          <w:p w14:paraId="3672B742" w14:textId="77777777" w:rsidR="001A1444" w:rsidRPr="007A08A5" w:rsidRDefault="001A1444" w:rsidP="00071061">
            <w:pPr>
              <w:spacing w:after="0"/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 xml:space="preserve">estàndard:                                        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69ED37FD" w14:textId="77777777" w:rsidR="001A1444" w:rsidRPr="007A08A5" w:rsidRDefault="001A1444" w:rsidP="00071061">
            <w:pPr>
              <w:spacing w:after="0"/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 xml:space="preserve">Potència total </w:t>
            </w:r>
          </w:p>
          <w:p w14:paraId="4C89DD05" w14:textId="77777777" w:rsidR="001A1444" w:rsidRPr="007A08A5" w:rsidRDefault="001A1444" w:rsidP="00071061">
            <w:pPr>
              <w:spacing w:after="0"/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>instal·lada kW:</w:t>
            </w:r>
          </w:p>
        </w:tc>
      </w:tr>
      <w:tr w:rsidR="001A1444" w:rsidRPr="007A08A5" w14:paraId="37D6F817" w14:textId="77777777" w:rsidTr="00071061">
        <w:trPr>
          <w:trHeight w:hRule="exact" w:val="737"/>
        </w:trPr>
        <w:tc>
          <w:tcPr>
            <w:tcW w:w="2173" w:type="pct"/>
            <w:vMerge/>
            <w:shd w:val="clear" w:color="auto" w:fill="auto"/>
            <w:vAlign w:val="center"/>
          </w:tcPr>
          <w:p w14:paraId="382E2D74" w14:textId="77777777" w:rsidR="001A1444" w:rsidRPr="007A08A5" w:rsidRDefault="001A1444" w:rsidP="00071061">
            <w:pPr>
              <w:spacing w:after="0"/>
              <w:rPr>
                <w:rFonts w:ascii="Arial" w:hAnsi="Arial" w:cs="Arial"/>
                <w:b/>
                <w:color w:val="000000"/>
                <w:u w:color="000000"/>
                <w:lang w:eastAsia="es-ES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14:paraId="5E928744" w14:textId="77777777" w:rsidR="001A1444" w:rsidRPr="007A08A5" w:rsidRDefault="001A1444" w:rsidP="00071061">
            <w:pPr>
              <w:spacing w:after="0"/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>Quantitat de calderes</w:t>
            </w:r>
          </w:p>
          <w:p w14:paraId="365C2A86" w14:textId="77777777" w:rsidR="001A1444" w:rsidRPr="007A08A5" w:rsidRDefault="001A1444" w:rsidP="00071061">
            <w:pPr>
              <w:spacing w:after="0"/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 xml:space="preserve"> de condensació:                               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08D822F6" w14:textId="77777777" w:rsidR="001A1444" w:rsidRPr="007A08A5" w:rsidRDefault="001A1444" w:rsidP="00071061">
            <w:pPr>
              <w:spacing w:after="0"/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 xml:space="preserve">Potència total </w:t>
            </w:r>
          </w:p>
          <w:p w14:paraId="66C1E765" w14:textId="77777777" w:rsidR="001A1444" w:rsidRPr="007A08A5" w:rsidRDefault="001A1444" w:rsidP="00071061">
            <w:pPr>
              <w:spacing w:after="0"/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>instal·lada kW:</w:t>
            </w:r>
          </w:p>
        </w:tc>
      </w:tr>
      <w:tr w:rsidR="001A1444" w:rsidRPr="007A08A5" w14:paraId="14C6708E" w14:textId="77777777" w:rsidTr="00071061">
        <w:trPr>
          <w:trHeight w:hRule="exact" w:val="737"/>
        </w:trPr>
        <w:tc>
          <w:tcPr>
            <w:tcW w:w="2173" w:type="pct"/>
            <w:vMerge/>
            <w:shd w:val="clear" w:color="auto" w:fill="auto"/>
            <w:vAlign w:val="center"/>
          </w:tcPr>
          <w:p w14:paraId="4CF8617F" w14:textId="77777777" w:rsidR="001A1444" w:rsidRPr="007A08A5" w:rsidRDefault="001A1444" w:rsidP="00071061">
            <w:pPr>
              <w:spacing w:after="0"/>
              <w:rPr>
                <w:rFonts w:ascii="Arial" w:hAnsi="Arial" w:cs="Arial"/>
                <w:b/>
                <w:color w:val="000000"/>
                <w:u w:color="000000"/>
                <w:lang w:eastAsia="es-ES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14:paraId="6FC1287D" w14:textId="77777777" w:rsidR="001A1444" w:rsidRPr="007A08A5" w:rsidRDefault="001A1444" w:rsidP="00071061">
            <w:pPr>
              <w:spacing w:after="0"/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 xml:space="preserve">Quantitat de calderes </w:t>
            </w:r>
          </w:p>
          <w:p w14:paraId="603B3E11" w14:textId="77777777" w:rsidR="001A1444" w:rsidRPr="007A08A5" w:rsidRDefault="001A1444" w:rsidP="00071061">
            <w:pPr>
              <w:spacing w:after="0"/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 xml:space="preserve">de baixa temperatura:                       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5BC8F95A" w14:textId="77777777" w:rsidR="001A1444" w:rsidRPr="007A08A5" w:rsidRDefault="001A1444" w:rsidP="00071061">
            <w:pPr>
              <w:spacing w:after="0"/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>Potència total</w:t>
            </w:r>
          </w:p>
          <w:p w14:paraId="4812D01B" w14:textId="77777777" w:rsidR="001A1444" w:rsidRPr="007A08A5" w:rsidRDefault="001A1444" w:rsidP="00071061">
            <w:pPr>
              <w:spacing w:after="0"/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 xml:space="preserve"> instal·lada kW:</w:t>
            </w:r>
          </w:p>
        </w:tc>
      </w:tr>
      <w:tr w:rsidR="001A1444" w:rsidRPr="007A08A5" w14:paraId="28865AF5" w14:textId="77777777" w:rsidTr="00071061">
        <w:trPr>
          <w:trHeight w:hRule="exact" w:val="737"/>
        </w:trPr>
        <w:tc>
          <w:tcPr>
            <w:tcW w:w="2173" w:type="pct"/>
            <w:vMerge/>
            <w:shd w:val="clear" w:color="auto" w:fill="auto"/>
            <w:vAlign w:val="center"/>
          </w:tcPr>
          <w:p w14:paraId="1BD8BBC6" w14:textId="77777777" w:rsidR="001A1444" w:rsidRPr="007A08A5" w:rsidRDefault="001A1444" w:rsidP="00071061">
            <w:pPr>
              <w:spacing w:after="0"/>
              <w:rPr>
                <w:rFonts w:ascii="Arial" w:hAnsi="Arial" w:cs="Arial"/>
                <w:b/>
                <w:color w:val="000000"/>
                <w:u w:color="000000"/>
                <w:lang w:eastAsia="es-ES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14:paraId="64A859A5" w14:textId="77777777" w:rsidR="001A1444" w:rsidRPr="007A08A5" w:rsidRDefault="001A1444" w:rsidP="00071061">
            <w:pPr>
              <w:spacing w:after="0"/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 xml:space="preserve">Quantitat de </w:t>
            </w:r>
          </w:p>
          <w:p w14:paraId="2983EA0E" w14:textId="77777777" w:rsidR="001A1444" w:rsidRPr="007A08A5" w:rsidRDefault="001A1444" w:rsidP="00071061">
            <w:pPr>
              <w:spacing w:after="0"/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 xml:space="preserve">refredadores aigua:                          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44B6F021" w14:textId="77777777" w:rsidR="001A1444" w:rsidRPr="007A08A5" w:rsidRDefault="001A1444" w:rsidP="00071061">
            <w:pPr>
              <w:spacing w:after="0"/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 xml:space="preserve">Potència total </w:t>
            </w:r>
          </w:p>
          <w:p w14:paraId="3927020C" w14:textId="77777777" w:rsidR="001A1444" w:rsidRPr="007A08A5" w:rsidRDefault="001A1444" w:rsidP="00071061">
            <w:pPr>
              <w:spacing w:after="0"/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>instal·lada kW:</w:t>
            </w:r>
          </w:p>
        </w:tc>
      </w:tr>
      <w:tr w:rsidR="001A1444" w:rsidRPr="007A08A5" w14:paraId="227B2633" w14:textId="77777777" w:rsidTr="00071061">
        <w:trPr>
          <w:trHeight w:hRule="exact" w:val="737"/>
        </w:trPr>
        <w:tc>
          <w:tcPr>
            <w:tcW w:w="2173" w:type="pct"/>
            <w:vMerge/>
            <w:shd w:val="clear" w:color="auto" w:fill="auto"/>
            <w:vAlign w:val="center"/>
          </w:tcPr>
          <w:p w14:paraId="455C1F41" w14:textId="77777777" w:rsidR="001A1444" w:rsidRPr="007A08A5" w:rsidRDefault="001A1444" w:rsidP="00071061">
            <w:pPr>
              <w:spacing w:after="0"/>
              <w:rPr>
                <w:rFonts w:ascii="Arial" w:hAnsi="Arial" w:cs="Arial"/>
                <w:b/>
                <w:color w:val="000000"/>
                <w:u w:color="000000"/>
                <w:lang w:eastAsia="es-ES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14:paraId="7A27C791" w14:textId="77777777" w:rsidR="001A1444" w:rsidRPr="007A08A5" w:rsidRDefault="001A1444" w:rsidP="00071061">
            <w:pPr>
              <w:spacing w:after="0"/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>Quantitat de bombes</w:t>
            </w:r>
          </w:p>
          <w:p w14:paraId="63200667" w14:textId="77777777" w:rsidR="001A1444" w:rsidRPr="007A08A5" w:rsidRDefault="001A1444" w:rsidP="00071061">
            <w:pPr>
              <w:spacing w:after="0"/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 xml:space="preserve"> de calor:                             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5EA279A7" w14:textId="77777777" w:rsidR="001A1444" w:rsidRPr="007A08A5" w:rsidRDefault="001A1444" w:rsidP="00071061">
            <w:pPr>
              <w:spacing w:after="0"/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 xml:space="preserve">Potència total </w:t>
            </w:r>
          </w:p>
          <w:p w14:paraId="1A21EC83" w14:textId="77777777" w:rsidR="001A1444" w:rsidRPr="007A08A5" w:rsidRDefault="001A1444" w:rsidP="00071061">
            <w:pPr>
              <w:spacing w:after="0"/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>instal·lada kW:</w:t>
            </w:r>
          </w:p>
        </w:tc>
      </w:tr>
      <w:tr w:rsidR="001A1444" w:rsidRPr="007A08A5" w14:paraId="06662E77" w14:textId="77777777" w:rsidTr="00071061">
        <w:trPr>
          <w:trHeight w:hRule="exact" w:val="737"/>
        </w:trPr>
        <w:tc>
          <w:tcPr>
            <w:tcW w:w="2173" w:type="pct"/>
            <w:vMerge/>
            <w:shd w:val="clear" w:color="auto" w:fill="auto"/>
            <w:vAlign w:val="center"/>
          </w:tcPr>
          <w:p w14:paraId="69752660" w14:textId="77777777" w:rsidR="001A1444" w:rsidRPr="007A08A5" w:rsidRDefault="001A1444" w:rsidP="00071061">
            <w:pPr>
              <w:spacing w:after="0"/>
              <w:rPr>
                <w:rFonts w:ascii="Arial" w:hAnsi="Arial" w:cs="Arial"/>
                <w:b/>
                <w:color w:val="000000"/>
                <w:u w:color="000000"/>
                <w:lang w:eastAsia="es-ES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14:paraId="4E4E2563" w14:textId="77777777" w:rsidR="001A1444" w:rsidRPr="007A08A5" w:rsidRDefault="001A1444" w:rsidP="00071061">
            <w:pPr>
              <w:spacing w:after="0"/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 xml:space="preserve">Quantitat de fan </w:t>
            </w:r>
          </w:p>
          <w:p w14:paraId="26FD321D" w14:textId="77777777" w:rsidR="001A1444" w:rsidRPr="007A08A5" w:rsidRDefault="001A1444" w:rsidP="00071061">
            <w:pPr>
              <w:spacing w:after="0"/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>coils: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5A7852A2" w14:textId="77777777" w:rsidR="001A1444" w:rsidRPr="007A08A5" w:rsidRDefault="001A1444" w:rsidP="00071061">
            <w:pPr>
              <w:spacing w:after="0"/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 xml:space="preserve">Potència total </w:t>
            </w:r>
          </w:p>
          <w:p w14:paraId="5506F15C" w14:textId="77777777" w:rsidR="001A1444" w:rsidRPr="007A08A5" w:rsidRDefault="001A1444" w:rsidP="00071061">
            <w:pPr>
              <w:spacing w:after="0"/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>instal·lada kW:</w:t>
            </w:r>
          </w:p>
        </w:tc>
      </w:tr>
      <w:tr w:rsidR="001A1444" w:rsidRPr="007A08A5" w14:paraId="3FE12B15" w14:textId="77777777" w:rsidTr="00071061">
        <w:trPr>
          <w:trHeight w:hRule="exact" w:val="737"/>
        </w:trPr>
        <w:tc>
          <w:tcPr>
            <w:tcW w:w="2173" w:type="pct"/>
            <w:vMerge/>
            <w:shd w:val="clear" w:color="auto" w:fill="auto"/>
            <w:vAlign w:val="center"/>
          </w:tcPr>
          <w:p w14:paraId="19114F1E" w14:textId="77777777" w:rsidR="001A1444" w:rsidRPr="007A08A5" w:rsidRDefault="001A1444" w:rsidP="00071061">
            <w:pPr>
              <w:spacing w:after="0"/>
              <w:rPr>
                <w:rFonts w:ascii="Arial" w:hAnsi="Arial" w:cs="Arial"/>
                <w:b/>
                <w:color w:val="000000"/>
                <w:u w:color="000000"/>
                <w:lang w:eastAsia="es-ES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14:paraId="4814FB1A" w14:textId="77777777" w:rsidR="001A1444" w:rsidRPr="007A08A5" w:rsidRDefault="001A1444" w:rsidP="00071061">
            <w:pPr>
              <w:spacing w:after="0"/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 xml:space="preserve">Quantitat de </w:t>
            </w:r>
          </w:p>
          <w:p w14:paraId="67F2000A" w14:textId="77777777" w:rsidR="001A1444" w:rsidRPr="007A08A5" w:rsidRDefault="001A1444" w:rsidP="00071061">
            <w:pPr>
              <w:spacing w:after="0"/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>climatitzadors:</w:t>
            </w:r>
          </w:p>
        </w:tc>
        <w:tc>
          <w:tcPr>
            <w:tcW w:w="1414" w:type="pct"/>
            <w:shd w:val="clear" w:color="auto" w:fill="auto"/>
            <w:vAlign w:val="center"/>
          </w:tcPr>
          <w:p w14:paraId="49F8798A" w14:textId="77777777" w:rsidR="001A1444" w:rsidRPr="007A08A5" w:rsidRDefault="001A1444" w:rsidP="00071061">
            <w:pPr>
              <w:spacing w:after="0"/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 xml:space="preserve">Potència total </w:t>
            </w:r>
          </w:p>
          <w:p w14:paraId="5C5B9147" w14:textId="77777777" w:rsidR="001A1444" w:rsidRPr="007A08A5" w:rsidRDefault="001A1444" w:rsidP="00071061">
            <w:pPr>
              <w:spacing w:after="0"/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>instal·lada kW:</w:t>
            </w:r>
          </w:p>
        </w:tc>
      </w:tr>
    </w:tbl>
    <w:p w14:paraId="4B69A03A" w14:textId="77777777" w:rsidR="00457E0C" w:rsidRPr="007A08A5" w:rsidRDefault="00457E0C" w:rsidP="001A1444">
      <w:pPr>
        <w:pStyle w:val="Body"/>
        <w:rPr>
          <w:rFonts w:ascii="Arial" w:hAnsi="Arial" w:cs="Arial"/>
          <w:color w:val="BFB253"/>
          <w:sz w:val="24"/>
          <w:lang w:val="ca-ES"/>
        </w:rPr>
      </w:pPr>
    </w:p>
    <w:p w14:paraId="5BD49E12" w14:textId="77777777" w:rsidR="001A1444" w:rsidRPr="007A08A5" w:rsidRDefault="001A1444" w:rsidP="001A1444">
      <w:pPr>
        <w:pStyle w:val="Body"/>
        <w:rPr>
          <w:rFonts w:ascii="Arial" w:hAnsi="Arial" w:cs="Arial"/>
          <w:color w:val="BFB253"/>
          <w:sz w:val="24"/>
          <w:lang w:val="ca-ES"/>
        </w:rPr>
      </w:pPr>
    </w:p>
    <w:p w14:paraId="06C0FC33" w14:textId="77777777" w:rsidR="001A1444" w:rsidRPr="00C73906" w:rsidRDefault="001A1444" w:rsidP="001A1444">
      <w:pPr>
        <w:pStyle w:val="Body"/>
        <w:rPr>
          <w:rFonts w:ascii="Arial" w:hAnsi="Arial" w:cs="Arial"/>
          <w:b/>
          <w:bCs/>
          <w:color w:val="BFB253"/>
          <w:sz w:val="24"/>
          <w:lang w:val="ca-ES"/>
        </w:rPr>
      </w:pPr>
      <w:r w:rsidRPr="00C73906">
        <w:rPr>
          <w:rFonts w:ascii="Arial" w:hAnsi="Arial" w:cs="Arial"/>
          <w:b/>
          <w:bCs/>
          <w:color w:val="BFB253"/>
          <w:sz w:val="24"/>
          <w:lang w:val="ca-ES"/>
        </w:rPr>
        <w:t>Altres equips consumidors a destacar (indicar els que hi hagi)</w:t>
      </w:r>
    </w:p>
    <w:p w14:paraId="3497D3F8" w14:textId="77777777" w:rsidR="001A1444" w:rsidRPr="007A08A5" w:rsidRDefault="001A1444" w:rsidP="001A1444">
      <w:pPr>
        <w:pStyle w:val="Body"/>
        <w:rPr>
          <w:rFonts w:ascii="Arial" w:hAnsi="Arial" w:cs="Arial"/>
          <w:lang w:val="ca-ES"/>
        </w:rPr>
      </w:pPr>
    </w:p>
    <w:tbl>
      <w:tblPr>
        <w:tblStyle w:val="Taulaambq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5"/>
      </w:tblGrid>
      <w:tr w:rsidR="001A1444" w:rsidRPr="007A08A5" w14:paraId="3E4D6C3A" w14:textId="77777777" w:rsidTr="00071061">
        <w:tc>
          <w:tcPr>
            <w:tcW w:w="5378" w:type="dxa"/>
          </w:tcPr>
          <w:p w14:paraId="3FABA7B6" w14:textId="77777777" w:rsidR="001A1444" w:rsidRPr="007A08A5" w:rsidRDefault="001A1444" w:rsidP="00071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ca-ES"/>
              </w:rPr>
            </w:pPr>
          </w:p>
        </w:tc>
        <w:tc>
          <w:tcPr>
            <w:tcW w:w="5378" w:type="dxa"/>
          </w:tcPr>
          <w:p w14:paraId="374DCA0F" w14:textId="77777777" w:rsidR="001A1444" w:rsidRPr="007A08A5" w:rsidRDefault="001A1444" w:rsidP="000710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ca-ES"/>
              </w:rPr>
            </w:pPr>
          </w:p>
        </w:tc>
      </w:tr>
    </w:tbl>
    <w:p w14:paraId="3B3DD18D" w14:textId="77777777" w:rsidR="001A1444" w:rsidRPr="007A08A5" w:rsidRDefault="001A1444" w:rsidP="001A1444">
      <w:pPr>
        <w:rPr>
          <w:rFonts w:ascii="Arial" w:hAnsi="Arial" w:cs="Arial"/>
        </w:rPr>
      </w:pPr>
    </w:p>
    <w:p w14:paraId="74FB1C79" w14:textId="77777777" w:rsidR="00F4089D" w:rsidRPr="007A08A5" w:rsidRDefault="00F4089D" w:rsidP="00F4089D">
      <w:pPr>
        <w:pStyle w:val="Pargrafdellista"/>
        <w:rPr>
          <w:rFonts w:ascii="Arial" w:hAnsi="Arial" w:cs="Arial"/>
          <w:b/>
          <w:color w:val="1F3864" w:themeColor="accent1" w:themeShade="80"/>
          <w:sz w:val="24"/>
        </w:rPr>
      </w:pPr>
    </w:p>
    <w:p w14:paraId="15157B4B" w14:textId="1E566F5E" w:rsidR="001A1444" w:rsidRPr="007A08A5" w:rsidRDefault="001A1444" w:rsidP="00457E0C">
      <w:pPr>
        <w:pStyle w:val="Pargrafdellista"/>
        <w:numPr>
          <w:ilvl w:val="0"/>
          <w:numId w:val="16"/>
        </w:numPr>
        <w:rPr>
          <w:rFonts w:ascii="Arial" w:hAnsi="Arial" w:cs="Arial"/>
          <w:b/>
          <w:color w:val="1F3864" w:themeColor="accent1" w:themeShade="80"/>
          <w:sz w:val="24"/>
        </w:rPr>
      </w:pPr>
      <w:r w:rsidRPr="007A08A5">
        <w:rPr>
          <w:rFonts w:ascii="Arial" w:hAnsi="Arial" w:cs="Arial"/>
          <w:b/>
          <w:color w:val="1F3864" w:themeColor="accent1" w:themeShade="80"/>
          <w:sz w:val="24"/>
        </w:rPr>
        <w:t xml:space="preserve">ENERGIES RENOVABLES </w:t>
      </w:r>
    </w:p>
    <w:p w14:paraId="7427A2F1" w14:textId="77777777" w:rsidR="001A1444" w:rsidRPr="007A08A5" w:rsidRDefault="001A1444" w:rsidP="001A1444">
      <w:pPr>
        <w:pStyle w:val="Body"/>
        <w:rPr>
          <w:rFonts w:ascii="Arial" w:hAnsi="Arial" w:cs="Arial"/>
          <w:lang w:val="ca-ES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6197"/>
      </w:tblGrid>
      <w:tr w:rsidR="001A1444" w:rsidRPr="007A08A5" w14:paraId="6F0B3ACD" w14:textId="77777777" w:rsidTr="00071061">
        <w:trPr>
          <w:trHeight w:val="350"/>
        </w:trPr>
        <w:tc>
          <w:tcPr>
            <w:tcW w:w="158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FA2E852" w14:textId="77777777" w:rsidR="001A1444" w:rsidRPr="007A08A5" w:rsidRDefault="001A1444" w:rsidP="00071061">
            <w:pPr>
              <w:rPr>
                <w:rFonts w:ascii="Arial" w:hAnsi="Arial" w:cs="Arial"/>
                <w:b/>
                <w:color w:val="00000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b/>
                <w:color w:val="000000"/>
                <w:u w:color="000000"/>
                <w:lang w:eastAsia="es-ES"/>
              </w:rPr>
              <w:t>Energia solar tèrmica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7B75381" w14:textId="65140E93" w:rsidR="001A1444" w:rsidRPr="007A08A5" w:rsidRDefault="001A1444" w:rsidP="00071061">
            <w:pPr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>Potència total instal·lada kW:</w:t>
            </w:r>
          </w:p>
        </w:tc>
      </w:tr>
      <w:tr w:rsidR="001A1444" w:rsidRPr="007A08A5" w14:paraId="4FB4EF31" w14:textId="77777777" w:rsidTr="00071061">
        <w:trPr>
          <w:trHeight w:val="416"/>
        </w:trPr>
        <w:tc>
          <w:tcPr>
            <w:tcW w:w="158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CDBBA7E" w14:textId="77777777" w:rsidR="001A1444" w:rsidRPr="007A08A5" w:rsidRDefault="001A1444" w:rsidP="00071061">
            <w:pPr>
              <w:rPr>
                <w:rFonts w:ascii="Arial" w:hAnsi="Arial" w:cs="Arial"/>
                <w:b/>
                <w:color w:val="00000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b/>
                <w:color w:val="000000"/>
                <w:u w:color="000000"/>
                <w:lang w:eastAsia="es-ES"/>
              </w:rPr>
              <w:t>Energia solar fotovoltaica</w:t>
            </w:r>
          </w:p>
        </w:tc>
        <w:tc>
          <w:tcPr>
            <w:tcW w:w="341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8E3C88" w14:textId="31BCAE37" w:rsidR="001A1444" w:rsidRPr="007A08A5" w:rsidRDefault="001A1444" w:rsidP="00071061">
            <w:pPr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>Potència total instal·lada kW:</w:t>
            </w:r>
          </w:p>
        </w:tc>
      </w:tr>
      <w:tr w:rsidR="001A1444" w:rsidRPr="007A08A5" w14:paraId="1C9C06BF" w14:textId="77777777" w:rsidTr="00071061">
        <w:trPr>
          <w:trHeight w:val="416"/>
        </w:trPr>
        <w:tc>
          <w:tcPr>
            <w:tcW w:w="158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B491712" w14:textId="77777777" w:rsidR="001A1444" w:rsidRPr="007A08A5" w:rsidRDefault="001A1444" w:rsidP="00071061">
            <w:pPr>
              <w:rPr>
                <w:rFonts w:ascii="Arial" w:hAnsi="Arial" w:cs="Arial"/>
                <w:b/>
                <w:color w:val="00000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b/>
                <w:color w:val="000000"/>
                <w:u w:color="000000"/>
                <w:lang w:eastAsia="es-ES"/>
              </w:rPr>
              <w:t>Altres (especificar)</w:t>
            </w:r>
          </w:p>
        </w:tc>
        <w:tc>
          <w:tcPr>
            <w:tcW w:w="341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E06F96F" w14:textId="4D800D92" w:rsidR="001A1444" w:rsidRPr="007A08A5" w:rsidRDefault="001A1444" w:rsidP="00071061">
            <w:pPr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</w:pPr>
            <w:r w:rsidRPr="007A08A5">
              <w:rPr>
                <w:rFonts w:ascii="Arial" w:hAnsi="Arial" w:cs="Arial"/>
                <w:color w:val="000000"/>
                <w:sz w:val="20"/>
                <w:u w:color="000000"/>
                <w:lang w:eastAsia="es-ES"/>
              </w:rPr>
              <w:t>Potència total instal·lada kW:</w:t>
            </w:r>
          </w:p>
        </w:tc>
      </w:tr>
    </w:tbl>
    <w:p w14:paraId="28BB84C3" w14:textId="77777777" w:rsidR="001A1444" w:rsidRPr="007A08A5" w:rsidRDefault="001A1444" w:rsidP="001A1444">
      <w:pPr>
        <w:pStyle w:val="Body"/>
        <w:rPr>
          <w:rFonts w:ascii="Arial" w:hAnsi="Arial" w:cs="Arial"/>
          <w:lang w:val="ca-ES"/>
        </w:rPr>
      </w:pPr>
    </w:p>
    <w:sectPr w:rsidR="001A1444" w:rsidRPr="007A08A5" w:rsidSect="00780DA6">
      <w:headerReference w:type="default" r:id="rId8"/>
      <w:pgSz w:w="11906" w:h="16838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086BC" w14:textId="77777777" w:rsidR="00C2086F" w:rsidRDefault="00C2086F" w:rsidP="00AA1114">
      <w:pPr>
        <w:spacing w:after="0" w:line="240" w:lineRule="auto"/>
      </w:pPr>
      <w:r>
        <w:separator/>
      </w:r>
    </w:p>
  </w:endnote>
  <w:endnote w:type="continuationSeparator" w:id="0">
    <w:p w14:paraId="3CAFB38E" w14:textId="77777777" w:rsidR="00C2086F" w:rsidRDefault="00C2086F" w:rsidP="00AA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 Light">
    <w:charset w:val="00"/>
    <w:family w:val="auto"/>
    <w:pitch w:val="variable"/>
    <w:sig w:usb0="2000020F" w:usb1="00000000" w:usb2="00000000" w:usb3="00000000" w:csb0="00000197" w:csb1="00000000"/>
  </w:font>
  <w:font w:name="Oswald-SemiBold">
    <w:altName w:val="Arial Narrow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214F5" w14:textId="77777777" w:rsidR="00C2086F" w:rsidRDefault="00C2086F" w:rsidP="00AA1114">
      <w:pPr>
        <w:spacing w:after="0" w:line="240" w:lineRule="auto"/>
      </w:pPr>
      <w:r>
        <w:separator/>
      </w:r>
    </w:p>
  </w:footnote>
  <w:footnote w:type="continuationSeparator" w:id="0">
    <w:p w14:paraId="740C7254" w14:textId="77777777" w:rsidR="00C2086F" w:rsidRDefault="00C2086F" w:rsidP="00AA1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18CC" w14:textId="378D36ED" w:rsidR="00BA24FF" w:rsidRDefault="00527920" w:rsidP="00AA1114">
    <w:pPr>
      <w:pStyle w:val="Capalera"/>
      <w:jc w:val="right"/>
    </w:pPr>
    <w:r>
      <w:rPr>
        <w:noProof/>
        <w:sz w:val="26"/>
      </w:rPr>
      <w:drawing>
        <wp:anchor distT="0" distB="0" distL="114300" distR="114300" simplePos="0" relativeHeight="251659264" behindDoc="0" locked="0" layoutInCell="1" allowOverlap="1" wp14:anchorId="3F80F5CB" wp14:editId="50228090">
          <wp:simplePos x="0" y="0"/>
          <wp:positionH relativeFrom="margin">
            <wp:posOffset>4533265</wp:posOffset>
          </wp:positionH>
          <wp:positionV relativeFrom="paragraph">
            <wp:posOffset>5715</wp:posOffset>
          </wp:positionV>
          <wp:extent cx="1190625" cy="696595"/>
          <wp:effectExtent l="0" t="0" r="9525" b="8255"/>
          <wp:wrapSquare wrapText="bothSides"/>
          <wp:docPr id="1" name="Imagen 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m0_Logotip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1F4D31" w14:textId="77777777" w:rsidR="001A1444" w:rsidRDefault="001A1444" w:rsidP="00AA1114">
    <w:pPr>
      <w:pStyle w:val="Capalera"/>
      <w:jc w:val="right"/>
    </w:pPr>
  </w:p>
  <w:p w14:paraId="40BD09D7" w14:textId="77777777" w:rsidR="001A1444" w:rsidRDefault="001A1444" w:rsidP="00AA1114">
    <w:pPr>
      <w:pStyle w:val="Capalera"/>
      <w:jc w:val="right"/>
    </w:pPr>
  </w:p>
  <w:p w14:paraId="260F93AF" w14:textId="00B929CE" w:rsidR="008A30D1" w:rsidRDefault="008A30D1" w:rsidP="00AA1114">
    <w:pPr>
      <w:pStyle w:val="Capaler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6E35"/>
    <w:multiLevelType w:val="multilevel"/>
    <w:tmpl w:val="6CD2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25D08"/>
    <w:multiLevelType w:val="hybridMultilevel"/>
    <w:tmpl w:val="543877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C2DF6"/>
    <w:multiLevelType w:val="hybridMultilevel"/>
    <w:tmpl w:val="77AEE55C"/>
    <w:lvl w:ilvl="0" w:tplc="B8E00E7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D55205"/>
    <w:multiLevelType w:val="hybridMultilevel"/>
    <w:tmpl w:val="3710DF52"/>
    <w:lvl w:ilvl="0" w:tplc="DA9C44A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D67C8"/>
    <w:multiLevelType w:val="multilevel"/>
    <w:tmpl w:val="6326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A66F65"/>
    <w:multiLevelType w:val="hybridMultilevel"/>
    <w:tmpl w:val="99B2DBF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B3597"/>
    <w:multiLevelType w:val="multilevel"/>
    <w:tmpl w:val="53B4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9B5D0F"/>
    <w:multiLevelType w:val="hybridMultilevel"/>
    <w:tmpl w:val="CB785398"/>
    <w:lvl w:ilvl="0" w:tplc="A372DE7C">
      <w:start w:val="4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70B3A"/>
    <w:multiLevelType w:val="hybridMultilevel"/>
    <w:tmpl w:val="CA103E0A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91997"/>
    <w:multiLevelType w:val="hybridMultilevel"/>
    <w:tmpl w:val="99B2DB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42B74"/>
    <w:multiLevelType w:val="hybridMultilevel"/>
    <w:tmpl w:val="F07EC68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521A2"/>
    <w:multiLevelType w:val="hybridMultilevel"/>
    <w:tmpl w:val="F724BAC6"/>
    <w:styleLink w:val="Numbered"/>
    <w:lvl w:ilvl="0" w:tplc="B8B69972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6C18B4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88875E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E475D6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B24E80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628C24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FE6AF8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8A1E86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624EAC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E4B635B"/>
    <w:multiLevelType w:val="multilevel"/>
    <w:tmpl w:val="CF10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C4747A"/>
    <w:multiLevelType w:val="hybridMultilevel"/>
    <w:tmpl w:val="97E4A542"/>
    <w:lvl w:ilvl="0" w:tplc="040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E01D5"/>
    <w:multiLevelType w:val="hybridMultilevel"/>
    <w:tmpl w:val="2870B8F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95051"/>
    <w:multiLevelType w:val="hybridMultilevel"/>
    <w:tmpl w:val="02BA0E74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92FF7"/>
    <w:multiLevelType w:val="multilevel"/>
    <w:tmpl w:val="BF7C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6E2A26"/>
    <w:multiLevelType w:val="hybridMultilevel"/>
    <w:tmpl w:val="5E5685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334A3"/>
    <w:multiLevelType w:val="hybridMultilevel"/>
    <w:tmpl w:val="ACFCB222"/>
    <w:lvl w:ilvl="0" w:tplc="157C89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C5EB1"/>
    <w:multiLevelType w:val="hybridMultilevel"/>
    <w:tmpl w:val="DF4C1FA0"/>
    <w:lvl w:ilvl="0" w:tplc="EE00F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8190B"/>
    <w:multiLevelType w:val="hybridMultilevel"/>
    <w:tmpl w:val="F724BAC6"/>
    <w:numStyleLink w:val="Numbered"/>
  </w:abstractNum>
  <w:abstractNum w:abstractNumId="21" w15:restartNumberingAfterBreak="0">
    <w:nsid w:val="66D82EBE"/>
    <w:multiLevelType w:val="hybridMultilevel"/>
    <w:tmpl w:val="63A8896C"/>
    <w:lvl w:ilvl="0" w:tplc="FE5A7BA2">
      <w:start w:val="18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A644D54"/>
    <w:multiLevelType w:val="hybridMultilevel"/>
    <w:tmpl w:val="CB82D51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504C3"/>
    <w:multiLevelType w:val="multilevel"/>
    <w:tmpl w:val="9A9A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1A6E25"/>
    <w:multiLevelType w:val="hybridMultilevel"/>
    <w:tmpl w:val="A258B7A2"/>
    <w:lvl w:ilvl="0" w:tplc="2B34C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E0821"/>
    <w:multiLevelType w:val="hybridMultilevel"/>
    <w:tmpl w:val="DBEC90A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000A9"/>
    <w:multiLevelType w:val="multilevel"/>
    <w:tmpl w:val="86D8A636"/>
    <w:lvl w:ilvl="0">
      <w:start w:val="1"/>
      <w:numFmt w:val="decimal"/>
      <w:pStyle w:val="Ttulo1km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km0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711803194">
    <w:abstractNumId w:val="24"/>
  </w:num>
  <w:num w:numId="2" w16cid:durableId="1348561546">
    <w:abstractNumId w:val="19"/>
  </w:num>
  <w:num w:numId="3" w16cid:durableId="147523096">
    <w:abstractNumId w:val="26"/>
  </w:num>
  <w:num w:numId="4" w16cid:durableId="1583299417">
    <w:abstractNumId w:val="1"/>
  </w:num>
  <w:num w:numId="5" w16cid:durableId="888539397">
    <w:abstractNumId w:val="3"/>
  </w:num>
  <w:num w:numId="6" w16cid:durableId="2056200908">
    <w:abstractNumId w:val="25"/>
  </w:num>
  <w:num w:numId="7" w16cid:durableId="2058040387">
    <w:abstractNumId w:val="18"/>
  </w:num>
  <w:num w:numId="8" w16cid:durableId="208229181">
    <w:abstractNumId w:val="2"/>
  </w:num>
  <w:num w:numId="9" w16cid:durableId="446435442">
    <w:abstractNumId w:val="13"/>
  </w:num>
  <w:num w:numId="10" w16cid:durableId="1493057353">
    <w:abstractNumId w:val="7"/>
  </w:num>
  <w:num w:numId="11" w16cid:durableId="344287015">
    <w:abstractNumId w:val="21"/>
  </w:num>
  <w:num w:numId="12" w16cid:durableId="359671040">
    <w:abstractNumId w:val="10"/>
  </w:num>
  <w:num w:numId="13" w16cid:durableId="1449667419">
    <w:abstractNumId w:val="11"/>
  </w:num>
  <w:num w:numId="14" w16cid:durableId="490222180">
    <w:abstractNumId w:val="20"/>
  </w:num>
  <w:num w:numId="15" w16cid:durableId="31465313">
    <w:abstractNumId w:val="15"/>
  </w:num>
  <w:num w:numId="16" w16cid:durableId="103767036">
    <w:abstractNumId w:val="5"/>
  </w:num>
  <w:num w:numId="17" w16cid:durableId="587202629">
    <w:abstractNumId w:val="14"/>
  </w:num>
  <w:num w:numId="18" w16cid:durableId="1023245485">
    <w:abstractNumId w:val="16"/>
  </w:num>
  <w:num w:numId="19" w16cid:durableId="734544180">
    <w:abstractNumId w:val="6"/>
  </w:num>
  <w:num w:numId="20" w16cid:durableId="854266911">
    <w:abstractNumId w:val="4"/>
  </w:num>
  <w:num w:numId="21" w16cid:durableId="1654018058">
    <w:abstractNumId w:val="0"/>
  </w:num>
  <w:num w:numId="22" w16cid:durableId="955675552">
    <w:abstractNumId w:val="12"/>
  </w:num>
  <w:num w:numId="23" w16cid:durableId="1068262741">
    <w:abstractNumId w:val="23"/>
  </w:num>
  <w:num w:numId="24" w16cid:durableId="938029395">
    <w:abstractNumId w:val="22"/>
  </w:num>
  <w:num w:numId="25" w16cid:durableId="17323410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0726062">
    <w:abstractNumId w:val="8"/>
  </w:num>
  <w:num w:numId="27" w16cid:durableId="19870793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CE"/>
    <w:rsid w:val="00003CFE"/>
    <w:rsid w:val="00014772"/>
    <w:rsid w:val="00031D1E"/>
    <w:rsid w:val="00034BE6"/>
    <w:rsid w:val="00036F7C"/>
    <w:rsid w:val="00057F55"/>
    <w:rsid w:val="00065CEE"/>
    <w:rsid w:val="00066A5D"/>
    <w:rsid w:val="0007611B"/>
    <w:rsid w:val="000C3463"/>
    <w:rsid w:val="000E2BCA"/>
    <w:rsid w:val="0011323B"/>
    <w:rsid w:val="00120590"/>
    <w:rsid w:val="00124103"/>
    <w:rsid w:val="0013173A"/>
    <w:rsid w:val="001352B0"/>
    <w:rsid w:val="0014130D"/>
    <w:rsid w:val="00152804"/>
    <w:rsid w:val="00185CB0"/>
    <w:rsid w:val="00196D0D"/>
    <w:rsid w:val="001A1444"/>
    <w:rsid w:val="001C3A2B"/>
    <w:rsid w:val="001C3A67"/>
    <w:rsid w:val="001E68F0"/>
    <w:rsid w:val="001F7125"/>
    <w:rsid w:val="002248C3"/>
    <w:rsid w:val="0022614A"/>
    <w:rsid w:val="00296467"/>
    <w:rsid w:val="002A204A"/>
    <w:rsid w:val="002B56AF"/>
    <w:rsid w:val="002C7E78"/>
    <w:rsid w:val="002D7659"/>
    <w:rsid w:val="002E1894"/>
    <w:rsid w:val="002E78DC"/>
    <w:rsid w:val="002F1BE0"/>
    <w:rsid w:val="002F33BD"/>
    <w:rsid w:val="002F75BB"/>
    <w:rsid w:val="00314121"/>
    <w:rsid w:val="0033076C"/>
    <w:rsid w:val="00346C2A"/>
    <w:rsid w:val="00351800"/>
    <w:rsid w:val="003864ED"/>
    <w:rsid w:val="00395B2D"/>
    <w:rsid w:val="003B091A"/>
    <w:rsid w:val="003C03CE"/>
    <w:rsid w:val="003C486A"/>
    <w:rsid w:val="003E4B0E"/>
    <w:rsid w:val="0040567A"/>
    <w:rsid w:val="0042417D"/>
    <w:rsid w:val="00435A38"/>
    <w:rsid w:val="0045468E"/>
    <w:rsid w:val="00457E0C"/>
    <w:rsid w:val="00464510"/>
    <w:rsid w:val="0046728B"/>
    <w:rsid w:val="00475B1F"/>
    <w:rsid w:val="00480E1F"/>
    <w:rsid w:val="00485106"/>
    <w:rsid w:val="004B6F8E"/>
    <w:rsid w:val="004F50E8"/>
    <w:rsid w:val="005037FB"/>
    <w:rsid w:val="005077D1"/>
    <w:rsid w:val="00521549"/>
    <w:rsid w:val="00527920"/>
    <w:rsid w:val="005324AA"/>
    <w:rsid w:val="005476BE"/>
    <w:rsid w:val="00566169"/>
    <w:rsid w:val="00570F74"/>
    <w:rsid w:val="00574C7B"/>
    <w:rsid w:val="0058057F"/>
    <w:rsid w:val="005A7AD9"/>
    <w:rsid w:val="005B2B1A"/>
    <w:rsid w:val="005B4B2D"/>
    <w:rsid w:val="005E7B18"/>
    <w:rsid w:val="006059AB"/>
    <w:rsid w:val="00616B0B"/>
    <w:rsid w:val="006432F9"/>
    <w:rsid w:val="006850DD"/>
    <w:rsid w:val="006B3ADD"/>
    <w:rsid w:val="006C34FD"/>
    <w:rsid w:val="006F6958"/>
    <w:rsid w:val="006F73C5"/>
    <w:rsid w:val="007101F6"/>
    <w:rsid w:val="00714C40"/>
    <w:rsid w:val="00725C7D"/>
    <w:rsid w:val="00777CB4"/>
    <w:rsid w:val="00780DA6"/>
    <w:rsid w:val="007A08A5"/>
    <w:rsid w:val="007B185C"/>
    <w:rsid w:val="007D0CDB"/>
    <w:rsid w:val="007D751B"/>
    <w:rsid w:val="00810F7F"/>
    <w:rsid w:val="0082774E"/>
    <w:rsid w:val="00836E73"/>
    <w:rsid w:val="00845D8C"/>
    <w:rsid w:val="00856526"/>
    <w:rsid w:val="00880E25"/>
    <w:rsid w:val="008A30D1"/>
    <w:rsid w:val="008B12CF"/>
    <w:rsid w:val="008B3E7A"/>
    <w:rsid w:val="008F3D62"/>
    <w:rsid w:val="00905E20"/>
    <w:rsid w:val="009126ED"/>
    <w:rsid w:val="00913434"/>
    <w:rsid w:val="009141D7"/>
    <w:rsid w:val="0092223D"/>
    <w:rsid w:val="009225DE"/>
    <w:rsid w:val="00932268"/>
    <w:rsid w:val="00952C14"/>
    <w:rsid w:val="00955257"/>
    <w:rsid w:val="00965497"/>
    <w:rsid w:val="00976987"/>
    <w:rsid w:val="009852E6"/>
    <w:rsid w:val="009855DC"/>
    <w:rsid w:val="009A0B61"/>
    <w:rsid w:val="009A395A"/>
    <w:rsid w:val="009B35F9"/>
    <w:rsid w:val="009D1513"/>
    <w:rsid w:val="009E2671"/>
    <w:rsid w:val="00A077DE"/>
    <w:rsid w:val="00A22365"/>
    <w:rsid w:val="00A26438"/>
    <w:rsid w:val="00AA1114"/>
    <w:rsid w:val="00AA1D03"/>
    <w:rsid w:val="00AA67F8"/>
    <w:rsid w:val="00AB189D"/>
    <w:rsid w:val="00AB2A7D"/>
    <w:rsid w:val="00AC1219"/>
    <w:rsid w:val="00AD694B"/>
    <w:rsid w:val="00AE50FF"/>
    <w:rsid w:val="00AE6147"/>
    <w:rsid w:val="00AF324A"/>
    <w:rsid w:val="00B00CF9"/>
    <w:rsid w:val="00B101F2"/>
    <w:rsid w:val="00B30CFB"/>
    <w:rsid w:val="00B405CE"/>
    <w:rsid w:val="00B43DD1"/>
    <w:rsid w:val="00B75904"/>
    <w:rsid w:val="00B77199"/>
    <w:rsid w:val="00B944F1"/>
    <w:rsid w:val="00BA24FF"/>
    <w:rsid w:val="00BA60FC"/>
    <w:rsid w:val="00BB1FAB"/>
    <w:rsid w:val="00BB3017"/>
    <w:rsid w:val="00BC1621"/>
    <w:rsid w:val="00BC2C73"/>
    <w:rsid w:val="00BD4561"/>
    <w:rsid w:val="00BD5AAF"/>
    <w:rsid w:val="00BD702A"/>
    <w:rsid w:val="00BD7751"/>
    <w:rsid w:val="00C00964"/>
    <w:rsid w:val="00C07426"/>
    <w:rsid w:val="00C2086F"/>
    <w:rsid w:val="00C37E74"/>
    <w:rsid w:val="00C52163"/>
    <w:rsid w:val="00C65B61"/>
    <w:rsid w:val="00C73906"/>
    <w:rsid w:val="00C75576"/>
    <w:rsid w:val="00CA01EC"/>
    <w:rsid w:val="00CB42C7"/>
    <w:rsid w:val="00CB7702"/>
    <w:rsid w:val="00CC5151"/>
    <w:rsid w:val="00CE0891"/>
    <w:rsid w:val="00CF15A0"/>
    <w:rsid w:val="00D20CEE"/>
    <w:rsid w:val="00D220D1"/>
    <w:rsid w:val="00D300E6"/>
    <w:rsid w:val="00D37AC0"/>
    <w:rsid w:val="00D41A40"/>
    <w:rsid w:val="00D46CC7"/>
    <w:rsid w:val="00D56A91"/>
    <w:rsid w:val="00D63471"/>
    <w:rsid w:val="00D67B5B"/>
    <w:rsid w:val="00D97F82"/>
    <w:rsid w:val="00DB4C77"/>
    <w:rsid w:val="00DD08F0"/>
    <w:rsid w:val="00DD4FE2"/>
    <w:rsid w:val="00DE17F0"/>
    <w:rsid w:val="00E31FA7"/>
    <w:rsid w:val="00E323E7"/>
    <w:rsid w:val="00E43D92"/>
    <w:rsid w:val="00E459DF"/>
    <w:rsid w:val="00E5487A"/>
    <w:rsid w:val="00E87ED8"/>
    <w:rsid w:val="00E9791E"/>
    <w:rsid w:val="00EA1563"/>
    <w:rsid w:val="00EA43A8"/>
    <w:rsid w:val="00EB3CCE"/>
    <w:rsid w:val="00EC4F40"/>
    <w:rsid w:val="00EF032B"/>
    <w:rsid w:val="00EF1AA3"/>
    <w:rsid w:val="00F02284"/>
    <w:rsid w:val="00F14D2E"/>
    <w:rsid w:val="00F302A6"/>
    <w:rsid w:val="00F4089D"/>
    <w:rsid w:val="00F46638"/>
    <w:rsid w:val="00F81FF2"/>
    <w:rsid w:val="00F96BBC"/>
    <w:rsid w:val="00FA5AAF"/>
    <w:rsid w:val="00FB63C8"/>
    <w:rsid w:val="00FD5129"/>
    <w:rsid w:val="00FE6812"/>
    <w:rsid w:val="00FF2434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9422E"/>
  <w15:chartTrackingRefBased/>
  <w15:docId w15:val="{A0A11CCA-1C48-4F23-B266-DC07569B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0E2B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0E2B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E459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A1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AA1114"/>
  </w:style>
  <w:style w:type="paragraph" w:styleId="Peu">
    <w:name w:val="footer"/>
    <w:basedOn w:val="Normal"/>
    <w:link w:val="PeuCar"/>
    <w:uiPriority w:val="99"/>
    <w:unhideWhenUsed/>
    <w:rsid w:val="00AA1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AA1114"/>
  </w:style>
  <w:style w:type="paragraph" w:styleId="Pargrafdellista">
    <w:name w:val="List Paragraph"/>
    <w:basedOn w:val="Normal"/>
    <w:link w:val="PargrafdellistaCar"/>
    <w:uiPriority w:val="34"/>
    <w:qFormat/>
    <w:rsid w:val="0045468E"/>
    <w:pPr>
      <w:ind w:left="720"/>
      <w:contextualSpacing/>
    </w:pPr>
  </w:style>
  <w:style w:type="paragraph" w:customStyle="1" w:styleId="Ttulo1km0">
    <w:name w:val="Título 1 km0"/>
    <w:basedOn w:val="Ttol1"/>
    <w:next w:val="Normal"/>
    <w:link w:val="Ttulo1km0Car"/>
    <w:qFormat/>
    <w:rsid w:val="000E2BCA"/>
    <w:pPr>
      <w:numPr>
        <w:numId w:val="3"/>
      </w:numPr>
      <w:ind w:left="567" w:hanging="567"/>
      <w:jc w:val="both"/>
    </w:pPr>
    <w:rPr>
      <w:rFonts w:asciiTheme="minorHAnsi" w:hAnsiTheme="minorHAnsi" w:cstheme="minorHAnsi"/>
      <w:b/>
      <w:color w:val="000000"/>
      <w:sz w:val="24"/>
      <w:szCs w:val="27"/>
    </w:rPr>
  </w:style>
  <w:style w:type="paragraph" w:customStyle="1" w:styleId="Ttulo2km0">
    <w:name w:val="Título 2 km0"/>
    <w:basedOn w:val="Ttol2"/>
    <w:link w:val="Ttulo2km0Car"/>
    <w:qFormat/>
    <w:rsid w:val="000E2BCA"/>
    <w:pPr>
      <w:numPr>
        <w:ilvl w:val="1"/>
        <w:numId w:val="3"/>
      </w:numPr>
      <w:jc w:val="both"/>
    </w:pPr>
    <w:rPr>
      <w:rFonts w:asciiTheme="minorHAnsi" w:hAnsiTheme="minorHAnsi" w:cstheme="minorHAnsi"/>
      <w:b/>
      <w:color w:val="000000"/>
      <w:sz w:val="22"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0E2BCA"/>
  </w:style>
  <w:style w:type="character" w:customStyle="1" w:styleId="Ttulo1km0Car">
    <w:name w:val="Título 1 km0 Car"/>
    <w:basedOn w:val="PargrafdellistaCar"/>
    <w:link w:val="Ttulo1km0"/>
    <w:rsid w:val="000E2BCA"/>
    <w:rPr>
      <w:rFonts w:eastAsiaTheme="majorEastAsia" w:cstheme="minorHAnsi"/>
      <w:b/>
      <w:color w:val="000000"/>
      <w:sz w:val="24"/>
      <w:szCs w:val="27"/>
    </w:rPr>
  </w:style>
  <w:style w:type="character" w:customStyle="1" w:styleId="Ttulo2km0Car">
    <w:name w:val="Título 2 km0 Car"/>
    <w:basedOn w:val="PargrafdellistaCar"/>
    <w:link w:val="Ttulo2km0"/>
    <w:rsid w:val="000E2BCA"/>
    <w:rPr>
      <w:rFonts w:eastAsiaTheme="majorEastAsia" w:cstheme="minorHAnsi"/>
      <w:b/>
      <w:color w:val="000000"/>
      <w:szCs w:val="26"/>
    </w:rPr>
  </w:style>
  <w:style w:type="character" w:customStyle="1" w:styleId="Ttol1Car">
    <w:name w:val="Títol 1 Car"/>
    <w:basedOn w:val="Lletraperdefectedelpargraf"/>
    <w:link w:val="Ttol1"/>
    <w:uiPriority w:val="9"/>
    <w:rsid w:val="000E2B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0E2B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oldelIDC">
    <w:name w:val="TOC Heading"/>
    <w:basedOn w:val="Ttol1"/>
    <w:next w:val="Normal"/>
    <w:uiPriority w:val="39"/>
    <w:unhideWhenUsed/>
    <w:qFormat/>
    <w:rsid w:val="00AE6147"/>
    <w:pPr>
      <w:outlineLvl w:val="9"/>
    </w:pPr>
    <w:rPr>
      <w:lang w:eastAsia="ca-ES"/>
    </w:rPr>
  </w:style>
  <w:style w:type="paragraph" w:styleId="IDC1">
    <w:name w:val="toc 1"/>
    <w:basedOn w:val="Normal"/>
    <w:next w:val="Normal"/>
    <w:autoRedefine/>
    <w:uiPriority w:val="39"/>
    <w:unhideWhenUsed/>
    <w:rsid w:val="00AE6147"/>
    <w:pPr>
      <w:spacing w:after="100"/>
    </w:pPr>
  </w:style>
  <w:style w:type="paragraph" w:styleId="IDC2">
    <w:name w:val="toc 2"/>
    <w:basedOn w:val="Normal"/>
    <w:next w:val="Normal"/>
    <w:autoRedefine/>
    <w:uiPriority w:val="39"/>
    <w:unhideWhenUsed/>
    <w:rsid w:val="00AE6147"/>
    <w:pPr>
      <w:spacing w:after="100"/>
      <w:ind w:left="220"/>
    </w:pPr>
  </w:style>
  <w:style w:type="character" w:styleId="Enlla">
    <w:name w:val="Hyperlink"/>
    <w:basedOn w:val="Lletraperdefectedelpargraf"/>
    <w:uiPriority w:val="99"/>
    <w:unhideWhenUsed/>
    <w:rsid w:val="00AE6147"/>
    <w:rPr>
      <w:color w:val="0563C1" w:themeColor="hyperlink"/>
      <w:u w:val="single"/>
    </w:rPr>
  </w:style>
  <w:style w:type="paragraph" w:customStyle="1" w:styleId="SMBIOSY">
    <w:name w:val="SÍMBIOSY"/>
    <w:basedOn w:val="Normal"/>
    <w:qFormat/>
    <w:rsid w:val="00395B2D"/>
    <w:pPr>
      <w:spacing w:after="120" w:line="240" w:lineRule="auto"/>
      <w:jc w:val="both"/>
    </w:pPr>
    <w:rPr>
      <w:rFonts w:ascii="Calibri" w:eastAsia="MS Mincho" w:hAnsi="Calibri" w:cs="Times New Roman"/>
      <w:lang w:eastAsia="es-ES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E459D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ulaambquadrcula">
    <w:name w:val="Table Grid"/>
    <w:basedOn w:val="Taulanormal"/>
    <w:uiPriority w:val="39"/>
    <w:rsid w:val="00FD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nnegreta">
    <w:name w:val="Strong"/>
    <w:basedOn w:val="Lletraperdefectedelpargraf"/>
    <w:uiPriority w:val="22"/>
    <w:qFormat/>
    <w:rsid w:val="00F302A6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B3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9B35F9"/>
    <w:rPr>
      <w:rFonts w:ascii="Segoe UI" w:hAnsi="Segoe UI" w:cs="Segoe UI"/>
      <w:sz w:val="18"/>
      <w:szCs w:val="18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480E1F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480E1F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480E1F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480E1F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480E1F"/>
    <w:rPr>
      <w:b/>
      <w:bCs/>
      <w:sz w:val="20"/>
      <w:szCs w:val="20"/>
    </w:rPr>
  </w:style>
  <w:style w:type="paragraph" w:customStyle="1" w:styleId="Normal1BQ">
    <w:name w:val="Normal 1BQ"/>
    <w:basedOn w:val="Normal"/>
    <w:link w:val="Normal1BQCar"/>
    <w:qFormat/>
    <w:rsid w:val="00EA1563"/>
    <w:pPr>
      <w:spacing w:after="120" w:line="360" w:lineRule="auto"/>
      <w:jc w:val="both"/>
    </w:pPr>
    <w:rPr>
      <w:rFonts w:eastAsia="Times New Roman" w:cstheme="minorHAnsi"/>
      <w:color w:val="000000" w:themeColor="text1"/>
      <w:lang w:eastAsia="ca-ES"/>
    </w:rPr>
  </w:style>
  <w:style w:type="character" w:customStyle="1" w:styleId="Normal1BQCar">
    <w:name w:val="Normal 1BQ Car"/>
    <w:basedOn w:val="Lletraperdefectedelpargraf"/>
    <w:link w:val="Normal1BQ"/>
    <w:rsid w:val="00EA1563"/>
    <w:rPr>
      <w:rFonts w:eastAsia="Times New Roman" w:cstheme="minorHAnsi"/>
      <w:color w:val="000000" w:themeColor="text1"/>
      <w:lang w:eastAsia="ca-ES"/>
    </w:rPr>
  </w:style>
  <w:style w:type="paragraph" w:customStyle="1" w:styleId="Body">
    <w:name w:val="Body"/>
    <w:rsid w:val="002964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Oswald Light" w:eastAsia="Arial Unicode MS" w:hAnsi="Oswald Light" w:cs="Arial Unicode MS"/>
      <w:color w:val="000000"/>
      <w:sz w:val="28"/>
      <w:szCs w:val="28"/>
      <w:u w:color="000000"/>
      <w:bdr w:val="nil"/>
      <w:lang w:val="es-ES" w:eastAsia="es-ES"/>
    </w:rPr>
  </w:style>
  <w:style w:type="paragraph" w:customStyle="1" w:styleId="Heading">
    <w:name w:val="Heading"/>
    <w:next w:val="Body"/>
    <w:rsid w:val="0029646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Oswald-SemiBold" w:eastAsia="Arial Unicode MS" w:hAnsi="Oswald-SemiBold" w:cs="Arial Unicode MS"/>
      <w:b/>
      <w:bCs/>
      <w:caps/>
      <w:color w:val="000000"/>
      <w:sz w:val="32"/>
      <w:szCs w:val="32"/>
      <w:bdr w:val="nil"/>
      <w:lang w:val="es-ES_tradnl" w:eastAsia="es-ES"/>
    </w:rPr>
  </w:style>
  <w:style w:type="numbering" w:customStyle="1" w:styleId="Numbered">
    <w:name w:val="Numbered"/>
    <w:rsid w:val="0029646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E0E6F-C3CF-4800-A5D0-89D5F614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Martinez</dc:creator>
  <cp:keywords/>
  <dc:description/>
  <cp:lastModifiedBy>Maria Molto</cp:lastModifiedBy>
  <cp:revision>2</cp:revision>
  <cp:lastPrinted>2019-06-04T09:47:00Z</cp:lastPrinted>
  <dcterms:created xsi:type="dcterms:W3CDTF">2022-11-10T10:03:00Z</dcterms:created>
  <dcterms:modified xsi:type="dcterms:W3CDTF">2022-11-10T10:03:00Z</dcterms:modified>
</cp:coreProperties>
</file>